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Özlem Nazl</w:t>
      </w:r>
      <w:r>
        <w:rPr>
          <w:rFonts w:ascii="Calibri" w:hAnsi="Calibri" w:cs="Calibri" w:eastAsia="Calibri"/>
          <w:color w:val="auto"/>
          <w:spacing w:val="0"/>
          <w:position w:val="0"/>
          <w:sz w:val="22"/>
          <w:shd w:fill="auto" w:val="clear"/>
        </w:rPr>
        <w:t xml:space="preserve">ıer                                                                                                                                 </w:t>
      </w:r>
      <w:r>
        <w:rPr>
          <w:rFonts w:ascii="Calibri" w:hAnsi="Calibri" w:cs="Calibri" w:eastAsia="Calibri"/>
          <w:color w:val="auto"/>
          <w:spacing w:val="0"/>
          <w:position w:val="0"/>
          <w:sz w:val="22"/>
          <w:shd w:fill="auto" w:val="clear"/>
        </w:rPr>
        <w:t xml:space="preserve">27</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11</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14                                             285498                                                                                                                                                                                                                        </w:t>
      </w:r>
      <w:r>
        <w:rPr>
          <w:rFonts w:ascii="Calibri" w:hAnsi="Calibri" w:cs="Calibri" w:eastAsia="Calibri"/>
          <w:color w:val="auto"/>
          <w:spacing w:val="0"/>
          <w:position w:val="0"/>
          <w:sz w:val="22"/>
          <w:shd w:fill="auto" w:val="clear"/>
        </w:rPr>
        <w:t xml:space="preserve">Academic Writing IDE </w:t>
      </w:r>
      <w:r>
        <w:rPr>
          <w:rFonts w:ascii="Calibri" w:hAnsi="Calibri" w:cs="Calibri" w:eastAsia="Calibri"/>
          <w:color w:val="auto"/>
          <w:spacing w:val="0"/>
          <w:position w:val="0"/>
          <w:sz w:val="22"/>
          <w:shd w:fill="auto" w:val="clear"/>
        </w:rPr>
        <w:t xml:space="preserve">112</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color w:val="auto"/>
          <w:spacing w:val="0"/>
          <w:position w:val="0"/>
          <w:sz w:val="22"/>
          <w:shd w:fill="auto" w:val="clear"/>
        </w:rPr>
        <w:t xml:space="preserve">                                                                        </w:t>
      </w:r>
      <w:r>
        <w:rPr>
          <w:rFonts w:ascii="Calibri" w:hAnsi="Calibri" w:cs="Calibri" w:eastAsia="Calibri"/>
          <w:b/>
          <w:color w:val="auto"/>
          <w:spacing w:val="0"/>
          <w:position w:val="0"/>
          <w:sz w:val="24"/>
          <w:shd w:fill="auto" w:val="clear"/>
        </w:rPr>
        <w:t xml:space="preserve">VICIOUS CIRCLE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200" w:line="276"/>
        <w:ind w:right="0" w:left="0" w:firstLine="0"/>
        <w:jc w:val="both"/>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r>
        <w:rPr>
          <w:rFonts w:ascii="Calibri" w:hAnsi="Calibri" w:cs="Calibri" w:eastAsia="Calibri"/>
          <w:b/>
          <w:color w:val="auto"/>
          <w:spacing w:val="0"/>
          <w:position w:val="0"/>
          <w:sz w:val="22"/>
          <w:shd w:fill="auto" w:val="clear"/>
        </w:rPr>
        <w:t xml:space="preserve">Last days, there is a recession that affects every field much severely in the country. </w:t>
      </w:r>
      <w:r>
        <w:rPr>
          <w:rFonts w:ascii="Calibri" w:hAnsi="Calibri" w:cs="Calibri" w:eastAsia="Calibri"/>
          <w:b/>
          <w:color w:val="FF0000"/>
          <w:spacing w:val="0"/>
          <w:position w:val="0"/>
          <w:sz w:val="22"/>
          <w:shd w:fill="auto" w:val="clear"/>
        </w:rPr>
        <w:t xml:space="preserve">Because of </w:t>
      </w:r>
      <w:r>
        <w:rPr>
          <w:rFonts w:ascii="Calibri" w:hAnsi="Calibri" w:cs="Calibri" w:eastAsia="Calibri"/>
          <w:b/>
          <w:color w:val="auto"/>
          <w:spacing w:val="0"/>
          <w:position w:val="0"/>
          <w:sz w:val="22"/>
          <w:shd w:fill="auto" w:val="clear"/>
        </w:rPr>
        <w:t xml:space="preserve">that matter, some solution might be carried out to copy with it. For example, during a recession, government can lower taxer</w:t>
      </w:r>
      <w:r>
        <w:rPr>
          <w:rFonts w:ascii="Calibri" w:hAnsi="Calibri" w:cs="Calibri" w:eastAsia="Calibri"/>
          <w:b/>
          <w:color w:val="FF0000"/>
          <w:spacing w:val="0"/>
          <w:position w:val="0"/>
          <w:sz w:val="22"/>
          <w:shd w:fill="auto" w:val="clear"/>
        </w:rPr>
        <w:t xml:space="preserve">, which is why</w:t>
      </w:r>
      <w:r>
        <w:rPr>
          <w:rFonts w:ascii="Calibri" w:hAnsi="Calibri" w:cs="Calibri" w:eastAsia="Calibri"/>
          <w:b/>
          <w:color w:val="auto"/>
          <w:spacing w:val="0"/>
          <w:position w:val="0"/>
          <w:sz w:val="22"/>
          <w:shd w:fill="auto" w:val="clear"/>
        </w:rPr>
        <w:t xml:space="preserve">, people have more money to spend and services. Then, </w:t>
      </w:r>
      <w:r>
        <w:rPr>
          <w:rFonts w:ascii="Calibri" w:hAnsi="Calibri" w:cs="Calibri" w:eastAsia="Calibri"/>
          <w:b/>
          <w:color w:val="FF0000"/>
          <w:spacing w:val="0"/>
          <w:position w:val="0"/>
          <w:sz w:val="22"/>
          <w:shd w:fill="auto" w:val="clear"/>
        </w:rPr>
        <w:t xml:space="preserve">due to </w:t>
      </w:r>
      <w:r>
        <w:rPr>
          <w:rFonts w:ascii="Calibri" w:hAnsi="Calibri" w:cs="Calibri" w:eastAsia="Calibri"/>
          <w:b/>
          <w:color w:val="auto"/>
          <w:spacing w:val="0"/>
          <w:position w:val="0"/>
          <w:sz w:val="22"/>
          <w:shd w:fill="auto" w:val="clear"/>
        </w:rPr>
        <w:t xml:space="preserve">ıncreased demand for goods and services, more jobs created to satisfy demand, and </w:t>
      </w:r>
      <w:r>
        <w:rPr>
          <w:rFonts w:ascii="Calibri" w:hAnsi="Calibri" w:cs="Calibri" w:eastAsia="Calibri"/>
          <w:b/>
          <w:color w:val="FF0000"/>
          <w:spacing w:val="0"/>
          <w:position w:val="0"/>
          <w:sz w:val="22"/>
          <w:shd w:fill="auto" w:val="clear"/>
        </w:rPr>
        <w:t xml:space="preserve">because of </w:t>
      </w:r>
      <w:r>
        <w:rPr>
          <w:rFonts w:ascii="Calibri" w:hAnsi="Calibri" w:cs="Calibri" w:eastAsia="Calibri"/>
          <w:b/>
          <w:color w:val="auto"/>
          <w:spacing w:val="0"/>
          <w:position w:val="0"/>
          <w:sz w:val="22"/>
          <w:shd w:fill="auto" w:val="clear"/>
        </w:rPr>
        <w:t xml:space="preserve">lower unemployment, government has higher income from taxation and spends less on social security. Briefly, if this way can be applied step by step, the recession that seems dangerous for economy might be disappeared. </w:t>
      </w:r>
    </w:p>
    <w:p>
      <w:pPr>
        <w:spacing w:before="0" w:after="200" w:line="276"/>
        <w:ind w:right="0" w:left="0" w:firstLine="0"/>
        <w:jc w:val="both"/>
        <w:rPr>
          <w:rFonts w:ascii="Calibri" w:hAnsi="Calibri" w:cs="Calibri" w:eastAsia="Calibri"/>
          <w:b/>
          <w:color w:val="auto"/>
          <w:spacing w:val="0"/>
          <w:position w:val="0"/>
          <w:sz w:val="22"/>
          <w:shd w:fill="auto" w:val="clear"/>
        </w:rPr>
      </w:pPr>
    </w:p>
    <w:p>
      <w:pPr>
        <w:spacing w:before="0" w:after="200" w:line="240"/>
        <w:ind w:right="0" w:left="0" w:firstLine="0"/>
        <w:jc w:val="both"/>
        <w:rPr>
          <w:rFonts w:ascii="Calibri" w:hAnsi="Calibri" w:cs="Calibri" w:eastAsia="Calibri"/>
          <w:b/>
          <w:color w:val="auto"/>
          <w:spacing w:val="0"/>
          <w:position w:val="0"/>
          <w:sz w:val="22"/>
          <w:shd w:fill="auto" w:val="clear"/>
        </w:rPr>
      </w:pPr>
      <w:r>
        <w:object w:dxaOrig="8310" w:dyaOrig="4740">
          <v:rect xmlns:o="urn:schemas-microsoft-com:office:office" xmlns:v="urn:schemas-microsoft-com:vml" id="rectole0000000000" style="width:415.500000pt;height:237.00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pacing w:before="0" w:after="200" w:line="276"/>
        <w:ind w:right="0" w:left="0" w:firstLine="0"/>
        <w:jc w:val="both"/>
        <w:rPr>
          <w:rFonts w:ascii="Calibri" w:hAnsi="Calibri" w:cs="Calibri" w:eastAsia="Calibri"/>
          <w:b/>
          <w:color w:val="auto"/>
          <w:spacing w:val="0"/>
          <w:position w:val="0"/>
          <w:sz w:val="22"/>
          <w:shd w:fill="auto" w:val="clear"/>
        </w:rPr>
      </w:pPr>
    </w:p>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br/>
      </w: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embeddings/oleObject0.bin" Id="docRId0" Type="http://schemas.openxmlformats.org/officeDocument/2006/relationships/oleObject"/><Relationship Target="media/image0.wmf" Id="docRId1" Type="http://schemas.openxmlformats.org/officeDocument/2006/relationships/image"/><Relationship Target="numbering.xml" Id="docRId2" Type="http://schemas.openxmlformats.org/officeDocument/2006/relationships/numbering"/><Relationship Target="styles.xml" Id="docRId3" Type="http://schemas.openxmlformats.org/officeDocument/2006/relationships/styles"/></Relationships>
</file>