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A366" w:themeColor="accent3" w:themeTint="99"/>
  <w:body>
    <w:p w:rsidR="00AD15AF" w:rsidRDefault="00DA262A" w:rsidP="00DA262A">
      <w:pPr>
        <w:jc w:val="center"/>
        <w:rPr>
          <w:sz w:val="24"/>
          <w:szCs w:val="24"/>
          <w:lang w:val="tr-TR"/>
        </w:rPr>
      </w:pPr>
      <w:r w:rsidRPr="00DA262A">
        <w:rPr>
          <w:sz w:val="24"/>
          <w:szCs w:val="24"/>
          <w:lang w:val="tr-TR"/>
        </w:rPr>
        <w:t>Industrial development is destroying the quality of our lives-discuss</w:t>
      </w:r>
    </w:p>
    <w:tbl>
      <w:tblPr>
        <w:tblStyle w:val="TabloKlavuzu"/>
        <w:tblW w:w="8998" w:type="dxa"/>
        <w:tblLook w:val="04A0" w:firstRow="1" w:lastRow="0" w:firstColumn="1" w:lastColumn="0" w:noHBand="0" w:noVBand="1"/>
      </w:tblPr>
      <w:tblGrid>
        <w:gridCol w:w="4786"/>
        <w:gridCol w:w="4212"/>
      </w:tblGrid>
      <w:tr w:rsidR="00DA262A" w:rsidTr="00DA262A">
        <w:trPr>
          <w:trHeight w:val="730"/>
        </w:trPr>
        <w:tc>
          <w:tcPr>
            <w:tcW w:w="4786" w:type="dxa"/>
          </w:tcPr>
          <w:p w:rsidR="00DA262A" w:rsidRDefault="00DA262A" w:rsidP="00DA262A">
            <w:pPr>
              <w:jc w:val="center"/>
              <w:rPr>
                <w:sz w:val="24"/>
                <w:szCs w:val="24"/>
                <w:lang w:val="tr-TR"/>
              </w:rPr>
            </w:pPr>
            <w:r w:rsidRPr="00DA262A">
              <w:rPr>
                <w:sz w:val="24"/>
                <w:szCs w:val="24"/>
                <w:lang w:val="tr-TR"/>
              </w:rPr>
              <w:t>+++++</w:t>
            </w:r>
          </w:p>
        </w:tc>
        <w:tc>
          <w:tcPr>
            <w:tcW w:w="4212" w:type="dxa"/>
          </w:tcPr>
          <w:p w:rsidR="00DA262A" w:rsidRDefault="00DA262A" w:rsidP="00DA262A">
            <w:pPr>
              <w:jc w:val="center"/>
              <w:rPr>
                <w:sz w:val="24"/>
                <w:szCs w:val="24"/>
                <w:lang w:val="tr-TR"/>
              </w:rPr>
            </w:pPr>
            <w:r w:rsidRPr="00DA262A">
              <w:rPr>
                <w:sz w:val="24"/>
                <w:szCs w:val="24"/>
                <w:lang w:val="tr-TR"/>
              </w:rPr>
              <w:t>------</w:t>
            </w:r>
          </w:p>
        </w:tc>
      </w:tr>
      <w:tr w:rsidR="00DA262A" w:rsidTr="00DA262A">
        <w:trPr>
          <w:trHeight w:val="1534"/>
        </w:trPr>
        <w:tc>
          <w:tcPr>
            <w:tcW w:w="4786" w:type="dxa"/>
          </w:tcPr>
          <w:p w:rsidR="00DA262A" w:rsidRPr="00DA262A" w:rsidRDefault="00DA262A" w:rsidP="00DA262A">
            <w:pPr>
              <w:jc w:val="center"/>
              <w:rPr>
                <w:sz w:val="24"/>
                <w:szCs w:val="24"/>
                <w:lang w:val="tr-TR"/>
              </w:rPr>
            </w:pPr>
            <w:r w:rsidRPr="00DA262A">
              <w:rPr>
                <w:sz w:val="24"/>
                <w:szCs w:val="24"/>
                <w:lang w:val="tr-TR"/>
              </w:rPr>
              <w:t>-air polllution because of factories</w:t>
            </w:r>
          </w:p>
          <w:p w:rsidR="00DA262A" w:rsidRPr="00DA262A" w:rsidRDefault="00DA262A" w:rsidP="00DA262A">
            <w:pPr>
              <w:jc w:val="center"/>
              <w:rPr>
                <w:sz w:val="24"/>
                <w:szCs w:val="24"/>
                <w:lang w:val="tr-TR"/>
              </w:rPr>
            </w:pPr>
            <w:r w:rsidRPr="00DA262A">
              <w:rPr>
                <w:sz w:val="24"/>
                <w:szCs w:val="24"/>
                <w:lang w:val="tr-TR"/>
              </w:rPr>
              <w:t xml:space="preserve">-water pollution </w:t>
            </w:r>
          </w:p>
          <w:p w:rsidR="00DA262A" w:rsidRPr="00DA262A" w:rsidRDefault="00DA262A" w:rsidP="00DA262A">
            <w:pPr>
              <w:jc w:val="center"/>
              <w:rPr>
                <w:sz w:val="24"/>
                <w:szCs w:val="24"/>
                <w:lang w:val="tr-TR"/>
              </w:rPr>
            </w:pPr>
            <w:r w:rsidRPr="00DA262A">
              <w:rPr>
                <w:sz w:val="24"/>
                <w:szCs w:val="24"/>
                <w:lang w:val="tr-TR"/>
              </w:rPr>
              <w:t xml:space="preserve">-urbanization in big cities </w:t>
            </w:r>
          </w:p>
          <w:p w:rsidR="00DA262A" w:rsidRPr="00DA262A" w:rsidRDefault="00DA262A" w:rsidP="00DA262A">
            <w:pPr>
              <w:jc w:val="center"/>
              <w:rPr>
                <w:sz w:val="24"/>
                <w:szCs w:val="24"/>
                <w:lang w:val="tr-TR"/>
              </w:rPr>
            </w:pPr>
            <w:r w:rsidRPr="00DA262A">
              <w:rPr>
                <w:sz w:val="24"/>
                <w:szCs w:val="24"/>
                <w:lang w:val="tr-TR"/>
              </w:rPr>
              <w:t>-immigration to big cities (so)</w:t>
            </w:r>
          </w:p>
          <w:p w:rsidR="00DA262A" w:rsidRDefault="00DA262A" w:rsidP="00DA262A">
            <w:pPr>
              <w:jc w:val="center"/>
              <w:rPr>
                <w:sz w:val="24"/>
                <w:szCs w:val="24"/>
                <w:lang w:val="tr-TR"/>
              </w:rPr>
            </w:pPr>
            <w:r w:rsidRPr="00DA262A">
              <w:rPr>
                <w:sz w:val="24"/>
                <w:szCs w:val="24"/>
                <w:lang w:val="tr-TR"/>
              </w:rPr>
              <w:t>-lack of health services and also</w:t>
            </w:r>
          </w:p>
        </w:tc>
        <w:tc>
          <w:tcPr>
            <w:tcW w:w="4212" w:type="dxa"/>
          </w:tcPr>
          <w:p w:rsidR="00DA262A" w:rsidRPr="00DA262A" w:rsidRDefault="00DA262A" w:rsidP="00DA262A">
            <w:pPr>
              <w:jc w:val="center"/>
              <w:rPr>
                <w:sz w:val="24"/>
                <w:szCs w:val="24"/>
                <w:lang w:val="tr-TR"/>
              </w:rPr>
            </w:pPr>
            <w:r w:rsidRPr="00DA262A">
              <w:rPr>
                <w:sz w:val="24"/>
                <w:szCs w:val="24"/>
                <w:lang w:val="tr-TR"/>
              </w:rPr>
              <w:t>-increasing employment opprnities.</w:t>
            </w:r>
          </w:p>
          <w:p w:rsidR="00DA262A" w:rsidRPr="00DA262A" w:rsidRDefault="00DA262A" w:rsidP="00DA262A">
            <w:pPr>
              <w:jc w:val="center"/>
              <w:rPr>
                <w:sz w:val="24"/>
                <w:szCs w:val="24"/>
                <w:lang w:val="tr-TR"/>
              </w:rPr>
            </w:pPr>
            <w:r w:rsidRPr="00DA262A">
              <w:rPr>
                <w:sz w:val="24"/>
                <w:szCs w:val="24"/>
                <w:lang w:val="tr-TR"/>
              </w:rPr>
              <w:t>-developing level of countries welfare</w:t>
            </w:r>
          </w:p>
          <w:p w:rsidR="00DA262A" w:rsidRDefault="00DA262A" w:rsidP="00DA262A">
            <w:pPr>
              <w:jc w:val="center"/>
              <w:rPr>
                <w:sz w:val="24"/>
                <w:szCs w:val="24"/>
                <w:lang w:val="tr-TR"/>
              </w:rPr>
            </w:pPr>
            <w:r w:rsidRPr="00DA262A">
              <w:rPr>
                <w:sz w:val="24"/>
                <w:szCs w:val="24"/>
                <w:lang w:val="tr-TR"/>
              </w:rPr>
              <w:t>-increasing production and consuption.</w:t>
            </w:r>
          </w:p>
        </w:tc>
      </w:tr>
    </w:tbl>
    <w:p w:rsidR="00DA262A" w:rsidRDefault="00DA262A" w:rsidP="00DA262A">
      <w:pPr>
        <w:jc w:val="center"/>
        <w:rPr>
          <w:sz w:val="24"/>
          <w:szCs w:val="24"/>
          <w:lang w:val="tr-TR"/>
        </w:rPr>
      </w:pPr>
      <w:r w:rsidRPr="00DA262A">
        <w:rPr>
          <w:sz w:val="24"/>
          <w:szCs w:val="24"/>
          <w:lang w:val="tr-TR"/>
        </w:rPr>
        <w:t xml:space="preserve">                                </w:t>
      </w:r>
    </w:p>
    <w:p w:rsidR="00DA262A" w:rsidRDefault="00DA262A" w:rsidP="00DA262A">
      <w:pPr>
        <w:jc w:val="center"/>
        <w:rPr>
          <w:sz w:val="24"/>
          <w:szCs w:val="24"/>
          <w:lang w:val="tr-TR"/>
        </w:rPr>
      </w:pPr>
    </w:p>
    <w:p w:rsidR="00DA262A" w:rsidRPr="00DA262A" w:rsidRDefault="00DA262A" w:rsidP="00DA262A">
      <w:pPr>
        <w:jc w:val="both"/>
        <w:rPr>
          <w:sz w:val="24"/>
          <w:szCs w:val="24"/>
          <w:lang w:val="tr-TR"/>
        </w:rPr>
      </w:pPr>
      <w:r>
        <w:rPr>
          <w:sz w:val="24"/>
          <w:szCs w:val="24"/>
          <w:lang w:val="tr-TR"/>
        </w:rPr>
        <w:t xml:space="preserve">                       </w:t>
      </w:r>
      <w:r w:rsidRPr="00DA262A">
        <w:rPr>
          <w:sz w:val="24"/>
          <w:szCs w:val="24"/>
          <w:lang w:val="tr-TR"/>
        </w:rPr>
        <w:t xml:space="preserve"> INDUSTRY DEVELOPMENT</w:t>
      </w:r>
    </w:p>
    <w:p w:rsidR="00DA262A" w:rsidRDefault="00DA262A" w:rsidP="00DA262A">
      <w:pPr>
        <w:jc w:val="both"/>
        <w:rPr>
          <w:sz w:val="24"/>
          <w:szCs w:val="24"/>
          <w:lang w:val="tr-TR"/>
        </w:rPr>
      </w:pPr>
      <w:r w:rsidRPr="00DA262A">
        <w:rPr>
          <w:sz w:val="24"/>
          <w:szCs w:val="24"/>
          <w:lang w:val="tr-TR"/>
        </w:rPr>
        <w:t>Industry development,which started from 1850’s to the present day, is a stage of economic development.In these</w:t>
      </w:r>
      <w:r>
        <w:rPr>
          <w:sz w:val="24"/>
          <w:szCs w:val="24"/>
          <w:lang w:val="tr-TR"/>
        </w:rPr>
        <w:t xml:space="preserve"> days, most of countries have a </w:t>
      </w:r>
      <w:r w:rsidRPr="00DA262A">
        <w:rPr>
          <w:sz w:val="24"/>
          <w:szCs w:val="24"/>
          <w:lang w:val="tr-TR"/>
        </w:rPr>
        <w:t>developed economy and industry suc</w:t>
      </w:r>
      <w:r w:rsidRPr="00DA262A">
        <w:rPr>
          <w:sz w:val="24"/>
          <w:szCs w:val="24"/>
          <w:lang w:val="tr-TR"/>
        </w:rPr>
        <w:t>h as England,USA,Germany…In the</w:t>
      </w:r>
      <w:r w:rsidRPr="00DA262A">
        <w:rPr>
          <w:sz w:val="24"/>
          <w:szCs w:val="24"/>
          <w:lang w:val="tr-TR"/>
        </w:rPr>
        <w:t>same time, some of countries are develop</w:t>
      </w:r>
      <w:r w:rsidRPr="00DA262A">
        <w:rPr>
          <w:sz w:val="24"/>
          <w:szCs w:val="24"/>
          <w:lang w:val="tr-TR"/>
        </w:rPr>
        <w:t>ing against these countries day</w:t>
      </w:r>
      <w:r w:rsidRPr="00DA262A">
        <w:rPr>
          <w:sz w:val="24"/>
          <w:szCs w:val="24"/>
          <w:lang w:val="tr-TR"/>
        </w:rPr>
        <w:t>by day such as Turkey, Mexico and more.Consequently,Industry development has many advantages about countries economies and people’s life standarts.First of all,industrial development is inversely proportional to unemployment.It means that if a country’s indusrty develops, unemployment is reduced or start to reduce.Against this, some people believe that it may increase immigration to big cities or countries which is industrialized.All of these probable that urbanization will start in big cities.This evidence suggests that urbanization cause to mess of city order.In addition to these,it is observed that  these are in big cities,which increasingly their population with migrations.But against this is a problem which can be solved easily by regularly ch</w:t>
      </w:r>
      <w:r w:rsidRPr="00DA262A">
        <w:rPr>
          <w:sz w:val="24"/>
          <w:szCs w:val="24"/>
          <w:lang w:val="tr-TR"/>
        </w:rPr>
        <w:t>ecking the factories and using eco-friendly filters on the chimneys of factories.</w:t>
      </w:r>
    </w:p>
    <w:p w:rsidR="00DA262A" w:rsidRDefault="00DA262A" w:rsidP="00DA262A">
      <w:pPr>
        <w:jc w:val="both"/>
        <w:rPr>
          <w:sz w:val="24"/>
          <w:szCs w:val="24"/>
          <w:lang w:val="tr-TR"/>
        </w:rPr>
      </w:pPr>
    </w:p>
    <w:p w:rsidR="00DA262A" w:rsidRDefault="00DA262A" w:rsidP="00DA262A">
      <w:pPr>
        <w:jc w:val="both"/>
        <w:rPr>
          <w:sz w:val="24"/>
          <w:szCs w:val="24"/>
          <w:lang w:val="tr-TR"/>
        </w:rPr>
      </w:pPr>
      <w:r>
        <w:rPr>
          <w:sz w:val="24"/>
          <w:szCs w:val="24"/>
          <w:lang w:val="tr-TR"/>
        </w:rPr>
        <w:t xml:space="preserve">                                                                 AYŞE NUR ŞENLİ</w:t>
      </w:r>
    </w:p>
    <w:p w:rsidR="00DA262A" w:rsidRDefault="00DA262A" w:rsidP="00DA262A">
      <w:pPr>
        <w:jc w:val="both"/>
        <w:rPr>
          <w:sz w:val="24"/>
          <w:szCs w:val="24"/>
          <w:lang w:val="tr-TR"/>
        </w:rPr>
      </w:pPr>
      <w:r>
        <w:rPr>
          <w:sz w:val="24"/>
          <w:szCs w:val="24"/>
          <w:lang w:val="tr-TR"/>
        </w:rPr>
        <w:t xml:space="preserve">                                                                  285513</w:t>
      </w:r>
      <w:bookmarkStart w:id="0" w:name="_GoBack"/>
      <w:bookmarkEnd w:id="0"/>
    </w:p>
    <w:p w:rsidR="00DA262A" w:rsidRPr="00DA262A" w:rsidRDefault="00DA262A" w:rsidP="00DA262A">
      <w:pPr>
        <w:jc w:val="both"/>
        <w:rPr>
          <w:sz w:val="24"/>
          <w:szCs w:val="24"/>
          <w:lang w:val="tr-TR"/>
        </w:rPr>
      </w:pPr>
    </w:p>
    <w:sectPr w:rsidR="00DA262A" w:rsidRPr="00DA26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A2"/>
    <w:family w:val="swiss"/>
    <w:pitch w:val="variable"/>
    <w:sig w:usb0="A10006FF" w:usb1="4000205B" w:usb2="00000010" w:usb3="00000000" w:csb0="0000019F" w:csb1="00000000"/>
  </w:font>
  <w:font w:name="Times New Roman">
    <w:panose1 w:val="02020603050405020304"/>
    <w:charset w:val="A2"/>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2A"/>
    <w:rsid w:val="00AD15AF"/>
    <w:rsid w:val="00DA26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A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A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Summer">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Summer">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ummer">
      <a:fillStyleLst>
        <a:solidFill>
          <a:schemeClr val="phClr"/>
        </a:solidFill>
        <a:gradFill rotWithShape="1">
          <a:gsLst>
            <a:gs pos="0">
              <a:schemeClr val="phClr">
                <a:tint val="70000"/>
                <a:lumMod val="110000"/>
              </a:schemeClr>
            </a:gs>
            <a:gs pos="100000">
              <a:schemeClr val="phClr">
                <a:tint val="90000"/>
              </a:schemeClr>
            </a:gs>
          </a:gsLst>
          <a:lin ang="5400000" scaled="1"/>
        </a:gradFill>
        <a:gradFill rotWithShape="1">
          <a:gsLst>
            <a:gs pos="0">
              <a:schemeClr val="phClr">
                <a:tint val="98000"/>
                <a:satMod val="120000"/>
                <a:lumMod val="110000"/>
              </a:schemeClr>
            </a:gs>
            <a:gs pos="100000">
              <a:schemeClr val="phClr">
                <a:shade val="90000"/>
                <a:lumMod val="90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88900" dist="38100" dir="5400000" algn="ctr" rotWithShape="0">
              <a:srgbClr val="000000">
                <a:alpha val="65000"/>
              </a:srgbClr>
            </a:outerShdw>
          </a:effectLst>
          <a:scene3d>
            <a:camera prst="orthographicFront">
              <a:rot lat="0" lon="0" rev="0"/>
            </a:camera>
            <a:lightRig rig="threePt" dir="tl">
              <a:rot lat="0" lon="0" rev="5400000"/>
            </a:lightRig>
          </a:scene3d>
          <a:sp3d>
            <a:bevelT w="25400" h="38100"/>
          </a:sp3d>
        </a:effectStyle>
      </a:effectStyleLst>
      <a:bgFillStyleLst>
        <a:solidFill>
          <a:schemeClr val="phClr"/>
        </a:solidFill>
        <a:gradFill rotWithShape="1">
          <a:gsLst>
            <a:gs pos="0">
              <a:schemeClr val="phClr">
                <a:tint val="97000"/>
                <a:shade val="80000"/>
                <a:hueMod val="110000"/>
                <a:satMod val="120000"/>
              </a:schemeClr>
            </a:gs>
            <a:gs pos="100000">
              <a:schemeClr val="phClr">
                <a:shade val="60000"/>
                <a:hueMod val="40000"/>
                <a:satMod val="120000"/>
                <a:lumMod val="103000"/>
              </a:schemeClr>
            </a:gs>
          </a:gsLst>
          <a:lin ang="5400000" scaled="1"/>
        </a:gradFill>
        <a:gradFill rotWithShape="1">
          <a:gsLst>
            <a:gs pos="0">
              <a:schemeClr val="phClr">
                <a:tint val="97000"/>
                <a:shade val="80000"/>
                <a:hueMod val="110000"/>
                <a:satMod val="130000"/>
                <a:lumMod val="100000"/>
              </a:schemeClr>
            </a:gs>
            <a:gs pos="100000">
              <a:schemeClr val="phClr">
                <a:shade val="60000"/>
                <a:hueMod val="40000"/>
                <a:satMod val="120000"/>
                <a:lumMod val="103000"/>
              </a:schemeClr>
            </a:gs>
          </a:gsLst>
          <a:path path="circle">
            <a:fillToRect l="50000" t="5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2013-11-10T20:14:00Z</dcterms:created>
  <dcterms:modified xsi:type="dcterms:W3CDTF">2013-11-10T20:26:00Z</dcterms:modified>
</cp:coreProperties>
</file>