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Scientists </w:t>
      </w:r>
      <w:r w:rsidRPr="00CF6983">
        <w:rPr>
          <w:rFonts w:ascii="Times New Roman" w:hAnsi="Times New Roman" w:cs="Times New Roman"/>
          <w:b/>
          <w:sz w:val="26"/>
          <w:szCs w:val="26"/>
        </w:rPr>
        <w:t>say that</w:t>
      </w:r>
      <w:r w:rsidRPr="00CF6983">
        <w:rPr>
          <w:rFonts w:ascii="Times New Roman" w:hAnsi="Times New Roman" w:cs="Times New Roman"/>
          <w:sz w:val="26"/>
          <w:szCs w:val="26"/>
        </w:rPr>
        <w:t xml:space="preserve"> regions like this in North America, as well as areas in Europe and Australia are now hotspots for language extinctions.</w:t>
      </w: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Julie </w:t>
      </w:r>
      <w:r w:rsidRPr="00CF6983">
        <w:rPr>
          <w:rFonts w:ascii="Times New Roman" w:hAnsi="Times New Roman" w:cs="Times New Roman"/>
          <w:b/>
          <w:sz w:val="26"/>
          <w:szCs w:val="26"/>
        </w:rPr>
        <w:t>claimed that</w:t>
      </w:r>
      <w:r w:rsidRPr="00CF6983">
        <w:rPr>
          <w:rFonts w:ascii="Times New Roman" w:hAnsi="Times New Roman" w:cs="Times New Roman"/>
          <w:sz w:val="26"/>
          <w:szCs w:val="26"/>
        </w:rPr>
        <w:t xml:space="preserve"> she had seen her neighbour with à blonde girl in the disco on Saturday.</w:t>
      </w: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The researchers also </w:t>
      </w:r>
      <w:r w:rsidRPr="00CF6983">
        <w:rPr>
          <w:rFonts w:ascii="Times New Roman" w:hAnsi="Times New Roman" w:cs="Times New Roman"/>
          <w:b/>
          <w:sz w:val="26"/>
          <w:szCs w:val="26"/>
        </w:rPr>
        <w:t>say that</w:t>
      </w:r>
      <w:r w:rsidRPr="00CF6983">
        <w:rPr>
          <w:rFonts w:ascii="Times New Roman" w:hAnsi="Times New Roman" w:cs="Times New Roman"/>
          <w:sz w:val="26"/>
          <w:szCs w:val="26"/>
        </w:rPr>
        <w:t xml:space="preserve"> their study shows how vulnerable turtles could be to man-made noise disturbing this quiet but seemingly vital chatter.</w:t>
      </w: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The study </w:t>
      </w:r>
      <w:r w:rsidRPr="00CF6983">
        <w:rPr>
          <w:rFonts w:ascii="Times New Roman" w:hAnsi="Times New Roman" w:cs="Times New Roman"/>
          <w:b/>
          <w:sz w:val="26"/>
          <w:szCs w:val="26"/>
        </w:rPr>
        <w:t>aims to</w:t>
      </w:r>
      <w:r w:rsidRPr="00CF6983">
        <w:rPr>
          <w:rFonts w:ascii="Times New Roman" w:hAnsi="Times New Roman" w:cs="Times New Roman"/>
          <w:sz w:val="26"/>
          <w:szCs w:val="26"/>
        </w:rPr>
        <w:t xml:space="preserve"> examine chinese consumers' willingness to pay for luxury fashion brands related to their fashion lifestyle and perceived value.</w:t>
      </w: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This study </w:t>
      </w:r>
      <w:r w:rsidRPr="00CF6983">
        <w:rPr>
          <w:rFonts w:ascii="Times New Roman" w:hAnsi="Times New Roman" w:cs="Times New Roman"/>
          <w:b/>
          <w:sz w:val="26"/>
          <w:szCs w:val="26"/>
        </w:rPr>
        <w:t>examined</w:t>
      </w:r>
      <w:r w:rsidRPr="00CF6983">
        <w:rPr>
          <w:rFonts w:ascii="Times New Roman" w:hAnsi="Times New Roman" w:cs="Times New Roman"/>
          <w:sz w:val="26"/>
          <w:szCs w:val="26"/>
        </w:rPr>
        <w:t xml:space="preserve"> influencing factors that affect chinese consumers' attitude towards purchasing luxury fashion goods and purchase intent.</w:t>
      </w:r>
    </w:p>
    <w:p w:rsidR="00CF6983" w:rsidRP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CF6983" w:rsidRDefault="00CF6983" w:rsidP="00CF6983">
      <w:pPr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</w:pPr>
      <w:r w:rsidRPr="00CF6983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  <w:t>And he’s looking at me and he</w:t>
      </w:r>
      <w:r w:rsidRPr="00CF6983">
        <w:rPr>
          <w:rFonts w:ascii="Times New Roman" w:hAnsi="Times New Roman" w:cs="Times New Roman"/>
          <w:b/>
          <w:bCs/>
          <w:iCs/>
          <w:sz w:val="26"/>
          <w:szCs w:val="26"/>
          <w:bdr w:val="none" w:sz="0" w:space="0" w:color="auto" w:frame="1"/>
          <w:shd w:val="clear" w:color="auto" w:fill="FFFFFF"/>
        </w:rPr>
        <w:t>’s</w:t>
      </w:r>
      <w:r w:rsidRPr="00CF6983">
        <w:rPr>
          <w:rStyle w:val="apple-converted-space"/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CF6983">
        <w:rPr>
          <w:rFonts w:ascii="Times New Roman" w:hAnsi="Times New Roman" w:cs="Times New Roman"/>
          <w:b/>
          <w:bCs/>
          <w:iCs/>
          <w:sz w:val="26"/>
          <w:szCs w:val="26"/>
          <w:bdr w:val="none" w:sz="0" w:space="0" w:color="auto" w:frame="1"/>
          <w:shd w:val="clear" w:color="auto" w:fill="FFFFFF"/>
        </w:rPr>
        <w:t>asking</w:t>
      </w:r>
      <w:r w:rsidRPr="00CF6983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  <w:t>, “Who are you?” and I said, “I’m your nephew” and he</w:t>
      </w:r>
      <w:r w:rsidRPr="00CF6983">
        <w:rPr>
          <w:rFonts w:ascii="Times New Roman" w:hAnsi="Times New Roman" w:cs="Times New Roman"/>
          <w:b/>
          <w:bCs/>
          <w:iCs/>
          <w:sz w:val="26"/>
          <w:szCs w:val="26"/>
          <w:bdr w:val="none" w:sz="0" w:space="0" w:color="auto" w:frame="1"/>
          <w:shd w:val="clear" w:color="auto" w:fill="FFFFFF"/>
        </w:rPr>
        <w:t>’s</w:t>
      </w:r>
      <w:r w:rsidRPr="00CF6983">
        <w:rPr>
          <w:rStyle w:val="apple-converted-space"/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CF6983">
        <w:rPr>
          <w:rFonts w:ascii="Times New Roman" w:hAnsi="Times New Roman" w:cs="Times New Roman"/>
          <w:b/>
          <w:bCs/>
          <w:iCs/>
          <w:sz w:val="26"/>
          <w:szCs w:val="26"/>
          <w:bdr w:val="none" w:sz="0" w:space="0" w:color="auto" w:frame="1"/>
          <w:shd w:val="clear" w:color="auto" w:fill="FFFFFF"/>
        </w:rPr>
        <w:t>mumbling</w:t>
      </w:r>
      <w:r w:rsidRPr="00CF6983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  <w:t>, “I don’t know you. I’ve never seen you before in my life.”</w:t>
      </w:r>
    </w:p>
    <w:p w:rsidR="00CF6983" w:rsidRPr="00CF6983" w:rsidRDefault="00CF6983" w:rsidP="00CF6983">
      <w:pPr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shd w:val="clear" w:color="auto" w:fill="FFFFFF"/>
        </w:rPr>
      </w:pPr>
    </w:p>
    <w:p w:rsidR="00CF6983" w:rsidRDefault="00CF6983" w:rsidP="00CF6983">
      <w:pPr>
        <w:rPr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Phoenix is a long-lived bird that episodically reborn from the ashes after self-burning of its predecessor and interestingly, such bird is </w:t>
      </w:r>
      <w:r w:rsidRPr="00CF6983">
        <w:rPr>
          <w:rFonts w:ascii="Times New Roman" w:hAnsi="Times New Roman" w:cs="Times New Roman"/>
          <w:b/>
          <w:sz w:val="26"/>
          <w:szCs w:val="26"/>
        </w:rPr>
        <w:t>referred to</w:t>
      </w:r>
      <w:r w:rsidRPr="00CF6983">
        <w:rPr>
          <w:rFonts w:ascii="Times New Roman" w:hAnsi="Times New Roman" w:cs="Times New Roman"/>
          <w:sz w:val="26"/>
          <w:szCs w:val="26"/>
        </w:rPr>
        <w:t xml:space="preserve"> in other cultures as well.</w:t>
      </w:r>
    </w:p>
    <w:p w:rsidR="00CF6983" w:rsidRPr="00CF6983" w:rsidRDefault="00CF6983" w:rsidP="00CF6983">
      <w:pPr>
        <w:rPr>
          <w:rFonts w:ascii="Times New Roman" w:hAnsi="Times New Roman" w:cs="Times New Roman"/>
          <w:sz w:val="26"/>
          <w:szCs w:val="26"/>
        </w:rPr>
      </w:pPr>
    </w:p>
    <w:p w:rsidR="00CF6983" w:rsidRDefault="00CF6983" w:rsidP="00CF6983">
      <w:pPr>
        <w:rPr>
          <w:rStyle w:val="apple-converted-space"/>
          <w:rFonts w:ascii="Times New Roman" w:hAnsi="Times New Roman" w:cs="Times New Roman"/>
          <w:sz w:val="26"/>
          <w:szCs w:val="26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Nevertheless, in reality evidence </w:t>
      </w:r>
      <w:r w:rsidRPr="00CF6983">
        <w:rPr>
          <w:rFonts w:ascii="Times New Roman" w:hAnsi="Times New Roman" w:cs="Times New Roman"/>
          <w:b/>
          <w:sz w:val="26"/>
          <w:szCs w:val="26"/>
        </w:rPr>
        <w:t>suggests that</w:t>
      </w:r>
      <w:r w:rsidRPr="00CF6983">
        <w:rPr>
          <w:rFonts w:ascii="Times New Roman" w:hAnsi="Times New Roman" w:cs="Times New Roman"/>
          <w:sz w:val="26"/>
          <w:szCs w:val="26"/>
        </w:rPr>
        <w:t xml:space="preserve"> if a person commits suicide by self-immolating it brings about only misery for her family.</w:t>
      </w:r>
      <w:r w:rsidRPr="00CF6983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</w:p>
    <w:p w:rsidR="00CF6983" w:rsidRPr="00CF6983" w:rsidRDefault="00CF6983" w:rsidP="00CF6983">
      <w:pPr>
        <w:rPr>
          <w:rStyle w:val="apple-converted-space"/>
          <w:rFonts w:ascii="Times New Roman" w:hAnsi="Times New Roman" w:cs="Times New Roman"/>
          <w:sz w:val="26"/>
          <w:szCs w:val="26"/>
        </w:rPr>
      </w:pPr>
    </w:p>
    <w:p w:rsidR="00CF6983" w:rsidRPr="00CF6983" w:rsidRDefault="00CF6983" w:rsidP="00CF6983">
      <w:pPr>
        <w:rPr>
          <w:rFonts w:ascii="Times New Roman" w:hAnsi="Times New Roman" w:cs="Times New Roman"/>
          <w:sz w:val="26"/>
          <w:szCs w:val="26"/>
          <w:shd w:val="clear" w:color="auto" w:fill="DBEDFE"/>
        </w:rPr>
      </w:pPr>
      <w:r w:rsidRPr="00CF6983">
        <w:rPr>
          <w:rFonts w:ascii="Times New Roman" w:hAnsi="Times New Roman" w:cs="Times New Roman"/>
          <w:sz w:val="26"/>
          <w:szCs w:val="26"/>
        </w:rPr>
        <w:t xml:space="preserve">However, a detailed analysis of the sources clearly </w:t>
      </w:r>
      <w:r w:rsidRPr="00CF6983">
        <w:rPr>
          <w:rFonts w:ascii="Times New Roman" w:hAnsi="Times New Roman" w:cs="Times New Roman"/>
          <w:b/>
          <w:sz w:val="26"/>
          <w:szCs w:val="26"/>
        </w:rPr>
        <w:t>shows that</w:t>
      </w:r>
      <w:r w:rsidRPr="00CF6983">
        <w:rPr>
          <w:rFonts w:ascii="Times New Roman" w:hAnsi="Times New Roman" w:cs="Times New Roman"/>
          <w:sz w:val="26"/>
          <w:szCs w:val="26"/>
        </w:rPr>
        <w:t xml:space="preserve"> the two myths are essentially different, and describe two birds that are completely divergent in shape, mythical development and textual significance.</w:t>
      </w:r>
      <w:r w:rsidRPr="00CF6983">
        <w:rPr>
          <w:rFonts w:ascii="Times New Roman" w:hAnsi="Times New Roman" w:cs="Times New Roman"/>
          <w:sz w:val="26"/>
          <w:szCs w:val="26"/>
          <w:shd w:val="clear" w:color="auto" w:fill="DBEDFE"/>
        </w:rPr>
        <w:t xml:space="preserve"> </w:t>
      </w:r>
    </w:p>
    <w:p w:rsidR="00CF6983" w:rsidRDefault="00CF6983">
      <w:pPr>
        <w:rPr>
          <w:rFonts w:ascii="Times New Roman" w:hAnsi="Times New Roman" w:cs="Times New Roman"/>
          <w:sz w:val="26"/>
          <w:szCs w:val="26"/>
        </w:rPr>
      </w:pPr>
    </w:p>
    <w:p w:rsidR="007741D0" w:rsidRDefault="007741D0">
      <w:pP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</w:pPr>
      <w:r w:rsidRPr="007741D0"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>Maybe she's just worried,' Boney</w:t>
      </w:r>
      <w:r w:rsidRPr="007741D0">
        <w:rPr>
          <w:rStyle w:val="apple-converted-space"/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> </w:t>
      </w:r>
      <w:r w:rsidRPr="007741D0">
        <w:rPr>
          <w:rFonts w:ascii="Times New Roman" w:hAnsi="Times New Roman" w:cs="Times New Roman"/>
          <w:b/>
          <w:iCs/>
          <w:color w:val="191919"/>
          <w:sz w:val="26"/>
          <w:szCs w:val="26"/>
          <w:bdr w:val="none" w:sz="0" w:space="0" w:color="auto" w:frame="1"/>
          <w:shd w:val="clear" w:color="auto" w:fill="FFFFFF"/>
        </w:rPr>
        <w:t>observed</w:t>
      </w:r>
      <w:r w:rsidRPr="007741D0">
        <w:rPr>
          <w:rStyle w:val="apple-converted-space"/>
          <w:rFonts w:ascii="Times New Roman" w:hAnsi="Times New Roman" w:cs="Times New Roman"/>
          <w:b/>
          <w:color w:val="191919"/>
          <w:sz w:val="26"/>
          <w:szCs w:val="26"/>
          <w:shd w:val="clear" w:color="auto" w:fill="FFFFFF"/>
        </w:rPr>
        <w:t> </w:t>
      </w:r>
      <w:r w:rsidRPr="007741D0"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>solemnly. 'She's had a lot of reason to be worried about you, old fellow.</w:t>
      </w:r>
    </w:p>
    <w:p w:rsidR="00F2566D" w:rsidRDefault="00F2566D">
      <w:pP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</w:pPr>
    </w:p>
    <w:p w:rsidR="00F2566D" w:rsidRDefault="00F2566D">
      <w:pP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 xml:space="preserve">                                    </w:t>
      </w:r>
      <w: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191919"/>
          <w:sz w:val="26"/>
          <w:szCs w:val="26"/>
          <w:shd w:val="clear" w:color="auto" w:fill="FFFFFF"/>
        </w:rPr>
        <w:t xml:space="preserve">       Duha ARSLAN – Serkan TÜRK – Elifcan BAYIR</w:t>
      </w:r>
    </w:p>
    <w:p w:rsidR="00F2566D" w:rsidRPr="007741D0" w:rsidRDefault="00F2566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tr-TR" w:eastAsia="tr-TR"/>
        </w:rPr>
        <w:lastRenderedPageBreak/>
        <w:drawing>
          <wp:inline distT="0" distB="0" distL="0" distR="0">
            <wp:extent cx="5760720" cy="815848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porting-verbs-1-72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6"/>
          <w:szCs w:val="26"/>
          <w:lang w:val="tr-TR" w:eastAsia="tr-TR"/>
        </w:rPr>
        <w:lastRenderedPageBreak/>
        <w:drawing>
          <wp:inline distT="0" distB="0" distL="0" distR="0">
            <wp:extent cx="5760720" cy="81534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porting-verbs-sentences-1-63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66D" w:rsidRPr="00774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6C"/>
    <w:rsid w:val="00271136"/>
    <w:rsid w:val="006B006C"/>
    <w:rsid w:val="00732E52"/>
    <w:rsid w:val="007741D0"/>
    <w:rsid w:val="00867362"/>
    <w:rsid w:val="00B80FC5"/>
    <w:rsid w:val="00CF6983"/>
    <w:rsid w:val="00F2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40CD2-DB95-4755-996A-0646D6D5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5yl5">
    <w:name w:val="_5yl5"/>
    <w:basedOn w:val="VarsaylanParagrafYazTipi"/>
    <w:rsid w:val="00732E52"/>
  </w:style>
  <w:style w:type="character" w:customStyle="1" w:styleId="apple-converted-space">
    <w:name w:val="apple-converted-space"/>
    <w:basedOn w:val="VarsaylanParagrafYazTipi"/>
    <w:rsid w:val="0086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7797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6635">
                      <w:marLeft w:val="0"/>
                      <w:marRight w:val="90"/>
                      <w:marTop w:val="0"/>
                      <w:marBottom w:val="0"/>
                      <w:divBdr>
                        <w:top w:val="single" w:sz="6" w:space="3" w:color="auto"/>
                        <w:left w:val="single" w:sz="6" w:space="5" w:color="auto"/>
                        <w:bottom w:val="single" w:sz="6" w:space="2" w:color="auto"/>
                        <w:right w:val="single" w:sz="6" w:space="4" w:color="auto"/>
                      </w:divBdr>
                      <w:divsChild>
                        <w:div w:id="137392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0947963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58657">
                      <w:marLeft w:val="0"/>
                      <w:marRight w:val="90"/>
                      <w:marTop w:val="0"/>
                      <w:marBottom w:val="0"/>
                      <w:divBdr>
                        <w:top w:val="single" w:sz="6" w:space="3" w:color="auto"/>
                        <w:left w:val="single" w:sz="6" w:space="5" w:color="auto"/>
                        <w:bottom w:val="single" w:sz="6" w:space="2" w:color="auto"/>
                        <w:right w:val="single" w:sz="6" w:space="4" w:color="auto"/>
                      </w:divBdr>
                      <w:divsChild>
                        <w:div w:id="20767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 TÜRK</dc:creator>
  <cp:keywords/>
  <dc:description/>
  <cp:lastModifiedBy>Serkan TÜRK</cp:lastModifiedBy>
  <cp:revision>6</cp:revision>
  <dcterms:created xsi:type="dcterms:W3CDTF">2015-03-02T18:13:00Z</dcterms:created>
  <dcterms:modified xsi:type="dcterms:W3CDTF">2015-03-02T19:11:00Z</dcterms:modified>
</cp:coreProperties>
</file>