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BA" w:rsidRDefault="001E0FD1">
      <w:proofErr w:type="spellStart"/>
      <w:r>
        <w:t>Taxes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a </w:t>
      </w:r>
      <w:proofErr w:type="spellStart"/>
      <w:r>
        <w:t>effective</w:t>
      </w:r>
      <w:proofErr w:type="spellEnd"/>
      <w:r>
        <w:t xml:space="preserve"> role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. </w:t>
      </w:r>
      <w:proofErr w:type="spellStart"/>
      <w:r>
        <w:t>Taxes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therefore</w:t>
      </w:r>
      <w:proofErr w:type="spellEnd"/>
      <w:r>
        <w:t xml:space="preserve">,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oblige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restirct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expense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taxes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reduced</w:t>
      </w:r>
      <w:proofErr w:type="spellEnd"/>
      <w:r>
        <w:t xml:space="preserve">, </w:t>
      </w:r>
      <w:proofErr w:type="spellStart"/>
      <w:r>
        <w:t>people</w:t>
      </w:r>
      <w:proofErr w:type="spellEnd"/>
      <w:r>
        <w:t xml:space="preserve"> can </w:t>
      </w:r>
      <w:proofErr w:type="spellStart"/>
      <w:r>
        <w:t>spend</w:t>
      </w:r>
      <w:proofErr w:type="spellEnd"/>
      <w:r>
        <w:t xml:space="preserve">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entertaintment</w:t>
      </w:r>
      <w:proofErr w:type="spellEnd"/>
      <w:r>
        <w:t xml:space="preserve">, 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</w:t>
      </w:r>
      <w:proofErr w:type="spellStart"/>
      <w:r>
        <w:t>clothing</w:t>
      </w:r>
      <w:proofErr w:type="spellEnd"/>
      <w:r>
        <w:t xml:space="preserve">, </w:t>
      </w:r>
      <w:proofErr w:type="spellStart"/>
      <w:r>
        <w:t>food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. New </w:t>
      </w:r>
      <w:proofErr w:type="spellStart"/>
      <w:r>
        <w:t>jobs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, </w:t>
      </w:r>
      <w:proofErr w:type="spellStart"/>
      <w:r>
        <w:t>unemployment</w:t>
      </w:r>
      <w:proofErr w:type="spellEnd"/>
      <w:r>
        <w:t xml:space="preserve"> problem is </w:t>
      </w:r>
      <w:proofErr w:type="spellStart"/>
      <w:r>
        <w:t>removed</w:t>
      </w:r>
      <w:proofErr w:type="spellEnd"/>
      <w:r>
        <w:t xml:space="preserve">. </w:t>
      </w:r>
      <w:proofErr w:type="spellStart"/>
      <w:proofErr w:type="gramStart"/>
      <w:r>
        <w:t>Goverment</w:t>
      </w:r>
      <w:proofErr w:type="spellEnd"/>
      <w:r>
        <w:t xml:space="preserve">  has</w:t>
      </w:r>
      <w:proofErr w:type="gram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income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be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it </w:t>
      </w:r>
      <w:proofErr w:type="spellStart"/>
      <w:r>
        <w:t>spends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on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. </w:t>
      </w:r>
    </w:p>
    <w:p w:rsidR="001E0FD1" w:rsidRDefault="001E0FD1"/>
    <w:p w:rsidR="001E0FD1" w:rsidRDefault="001E0FD1"/>
    <w:p w:rsidR="001E0FD1" w:rsidRDefault="001E0FD1"/>
    <w:p w:rsidR="001E0FD1" w:rsidRDefault="001E0FD1"/>
    <w:p w:rsidR="001E0FD1" w:rsidRDefault="001E0FD1">
      <w:r>
        <w:rPr>
          <w:noProof/>
          <w:lang w:eastAsia="tr-TR"/>
        </w:rPr>
        <w:drawing>
          <wp:inline distT="0" distB="0" distL="0" distR="0">
            <wp:extent cx="5486400" cy="3200400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E0FD1" w:rsidSect="00154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0FD1"/>
    <w:rsid w:val="00154EBA"/>
    <w:rsid w:val="001E0FD1"/>
    <w:rsid w:val="00C4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B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0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1B3932-1A2C-413F-87C2-BC1BFD27FB57}" type="doc">
      <dgm:prSet loTypeId="urn:microsoft.com/office/officeart/2005/8/layout/cycle2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68E5D7BC-0810-4159-BE96-DCD54AB66641}">
      <dgm:prSet phldrT="[Metin]"/>
      <dgm:spPr/>
      <dgm:t>
        <a:bodyPr/>
        <a:lstStyle/>
        <a:p>
          <a:r>
            <a:rPr lang="tr-TR"/>
            <a:t>sun heat the water on the eart.</a:t>
          </a:r>
        </a:p>
      </dgm:t>
    </dgm:pt>
    <dgm:pt modelId="{72AC9713-5BF6-449A-8F8C-10EC561F1109}" type="parTrans" cxnId="{2A216BF2-1DBA-4A87-AB0B-C76CB62DF47E}">
      <dgm:prSet/>
      <dgm:spPr/>
      <dgm:t>
        <a:bodyPr/>
        <a:lstStyle/>
        <a:p>
          <a:endParaRPr lang="tr-TR"/>
        </a:p>
      </dgm:t>
    </dgm:pt>
    <dgm:pt modelId="{B170DB09-E291-4039-9713-DDA076BFBC5C}" type="sibTrans" cxnId="{2A216BF2-1DBA-4A87-AB0B-C76CB62DF47E}">
      <dgm:prSet/>
      <dgm:spPr/>
      <dgm:t>
        <a:bodyPr/>
        <a:lstStyle/>
        <a:p>
          <a:endParaRPr lang="tr-TR"/>
        </a:p>
      </dgm:t>
    </dgm:pt>
    <dgm:pt modelId="{00EE86A3-52F0-4FD3-95B6-0200EBA321E7}">
      <dgm:prSet phldrT="[Metin]"/>
      <dgm:spPr/>
      <dgm:t>
        <a:bodyPr/>
        <a:lstStyle/>
        <a:p>
          <a:r>
            <a:rPr lang="tr-TR"/>
            <a:t>heated water  evaporate.</a:t>
          </a:r>
        </a:p>
      </dgm:t>
    </dgm:pt>
    <dgm:pt modelId="{A9702AA6-061D-458E-B100-5317B0F5FCB6}" type="parTrans" cxnId="{2729D0B1-7345-4C3D-8C48-096123C97A11}">
      <dgm:prSet/>
      <dgm:spPr/>
      <dgm:t>
        <a:bodyPr/>
        <a:lstStyle/>
        <a:p>
          <a:endParaRPr lang="tr-TR"/>
        </a:p>
      </dgm:t>
    </dgm:pt>
    <dgm:pt modelId="{2949307A-B479-477A-829B-1D720A69BA60}" type="sibTrans" cxnId="{2729D0B1-7345-4C3D-8C48-096123C97A11}">
      <dgm:prSet/>
      <dgm:spPr/>
      <dgm:t>
        <a:bodyPr/>
        <a:lstStyle/>
        <a:p>
          <a:endParaRPr lang="tr-TR"/>
        </a:p>
      </dgm:t>
    </dgm:pt>
    <dgm:pt modelId="{5B311596-DDA6-455C-8BB1-7688C15D7887}">
      <dgm:prSet phldrT="[Metin]"/>
      <dgm:spPr/>
      <dgm:t>
        <a:bodyPr/>
        <a:lstStyle/>
        <a:p>
          <a:r>
            <a:rPr lang="tr-TR"/>
            <a:t>intensifiying in air.</a:t>
          </a:r>
        </a:p>
      </dgm:t>
    </dgm:pt>
    <dgm:pt modelId="{C4C117A6-2361-462A-8A5D-8FEA81EE1836}" type="parTrans" cxnId="{B4B3F894-83AD-4603-A788-2B2195288BA2}">
      <dgm:prSet/>
      <dgm:spPr/>
      <dgm:t>
        <a:bodyPr/>
        <a:lstStyle/>
        <a:p>
          <a:endParaRPr lang="tr-TR"/>
        </a:p>
      </dgm:t>
    </dgm:pt>
    <dgm:pt modelId="{CECD13A4-EE3E-454E-BADF-36E8A9EB1E69}" type="sibTrans" cxnId="{B4B3F894-83AD-4603-A788-2B2195288BA2}">
      <dgm:prSet/>
      <dgm:spPr/>
      <dgm:t>
        <a:bodyPr/>
        <a:lstStyle/>
        <a:p>
          <a:endParaRPr lang="tr-TR"/>
        </a:p>
      </dgm:t>
    </dgm:pt>
    <dgm:pt modelId="{E2320179-9A34-4EA0-83FF-B125F0DED79F}">
      <dgm:prSet phldrT="[Metin]"/>
      <dgm:spPr/>
      <dgm:t>
        <a:bodyPr/>
        <a:lstStyle/>
        <a:p>
          <a:r>
            <a:rPr lang="tr-TR"/>
            <a:t>intensifiying air turns into rain , snow etc.</a:t>
          </a:r>
        </a:p>
      </dgm:t>
    </dgm:pt>
    <dgm:pt modelId="{71E2C8DC-0145-4765-A454-62BA3A19768C}" type="parTrans" cxnId="{6EDE3655-36C5-43FD-B849-E9D88B6BA1EF}">
      <dgm:prSet/>
      <dgm:spPr/>
      <dgm:t>
        <a:bodyPr/>
        <a:lstStyle/>
        <a:p>
          <a:endParaRPr lang="tr-TR"/>
        </a:p>
      </dgm:t>
    </dgm:pt>
    <dgm:pt modelId="{440A1371-8F53-4527-80AA-D6F4FFAFDA53}" type="sibTrans" cxnId="{6EDE3655-36C5-43FD-B849-E9D88B6BA1EF}">
      <dgm:prSet/>
      <dgm:spPr/>
      <dgm:t>
        <a:bodyPr/>
        <a:lstStyle/>
        <a:p>
          <a:endParaRPr lang="tr-TR"/>
        </a:p>
      </dgm:t>
    </dgm:pt>
    <dgm:pt modelId="{A7B0922B-656C-4700-ABD5-79703F8059EA}">
      <dgm:prSet phldrT="[Metin]"/>
      <dgm:spPr/>
      <dgm:t>
        <a:bodyPr/>
        <a:lstStyle/>
        <a:p>
          <a:r>
            <a:rPr lang="tr-TR"/>
            <a:t>they come back as groundwater or surface water.</a:t>
          </a:r>
        </a:p>
      </dgm:t>
    </dgm:pt>
    <dgm:pt modelId="{F3A2FC97-3A5B-45AF-9A9B-59E517FD6FE8}" type="parTrans" cxnId="{12860BDD-CB7E-479F-AAD7-440B161DCA73}">
      <dgm:prSet/>
      <dgm:spPr/>
      <dgm:t>
        <a:bodyPr/>
        <a:lstStyle/>
        <a:p>
          <a:endParaRPr lang="tr-TR"/>
        </a:p>
      </dgm:t>
    </dgm:pt>
    <dgm:pt modelId="{E8BB1624-A908-47F0-B5F4-D684E3A18AEF}" type="sibTrans" cxnId="{12860BDD-CB7E-479F-AAD7-440B161DCA73}">
      <dgm:prSet/>
      <dgm:spPr/>
      <dgm:t>
        <a:bodyPr/>
        <a:lstStyle/>
        <a:p>
          <a:endParaRPr lang="tr-TR"/>
        </a:p>
      </dgm:t>
    </dgm:pt>
    <dgm:pt modelId="{B45881AA-0826-49D0-8999-E2A146898A9C}" type="pres">
      <dgm:prSet presAssocID="{D21B3932-1A2C-413F-87C2-BC1BFD27FB57}" presName="cycle" presStyleCnt="0">
        <dgm:presLayoutVars>
          <dgm:dir/>
          <dgm:resizeHandles val="exact"/>
        </dgm:presLayoutVars>
      </dgm:prSet>
      <dgm:spPr/>
    </dgm:pt>
    <dgm:pt modelId="{88C7A579-3D1E-4652-8E55-AF40A8D95C28}" type="pres">
      <dgm:prSet presAssocID="{68E5D7BC-0810-4159-BE96-DCD54AB66641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ADE70DB-CDB9-4948-B75F-9CD8CFE010B9}" type="pres">
      <dgm:prSet presAssocID="{B170DB09-E291-4039-9713-DDA076BFBC5C}" presName="sibTrans" presStyleLbl="sibTrans2D1" presStyleIdx="0" presStyleCnt="5"/>
      <dgm:spPr/>
    </dgm:pt>
    <dgm:pt modelId="{4BB07B2C-9D71-4FCD-AB49-2DFDBF1624AF}" type="pres">
      <dgm:prSet presAssocID="{B170DB09-E291-4039-9713-DDA076BFBC5C}" presName="connectorText" presStyleLbl="sibTrans2D1" presStyleIdx="0" presStyleCnt="5"/>
      <dgm:spPr/>
    </dgm:pt>
    <dgm:pt modelId="{0E50825B-90E5-40C0-BBCF-ED6BA1C1EB18}" type="pres">
      <dgm:prSet presAssocID="{00EE86A3-52F0-4FD3-95B6-0200EBA321E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CCFAE8B-7F18-4387-8D54-1799F157DFCE}" type="pres">
      <dgm:prSet presAssocID="{2949307A-B479-477A-829B-1D720A69BA60}" presName="sibTrans" presStyleLbl="sibTrans2D1" presStyleIdx="1" presStyleCnt="5"/>
      <dgm:spPr/>
    </dgm:pt>
    <dgm:pt modelId="{CE7C48AA-B8FB-49E1-9E0C-C7D714ACCAD0}" type="pres">
      <dgm:prSet presAssocID="{2949307A-B479-477A-829B-1D720A69BA60}" presName="connectorText" presStyleLbl="sibTrans2D1" presStyleIdx="1" presStyleCnt="5"/>
      <dgm:spPr/>
    </dgm:pt>
    <dgm:pt modelId="{D70E5CAF-225F-4BD7-85B5-6985C6BC8C55}" type="pres">
      <dgm:prSet presAssocID="{5B311596-DDA6-455C-8BB1-7688C15D7887}" presName="node" presStyleLbl="node1" presStyleIdx="2" presStyleCnt="5">
        <dgm:presLayoutVars>
          <dgm:bulletEnabled val="1"/>
        </dgm:presLayoutVars>
      </dgm:prSet>
      <dgm:spPr/>
    </dgm:pt>
    <dgm:pt modelId="{918C1865-18AF-426E-B2B1-F8AC78D0E0FB}" type="pres">
      <dgm:prSet presAssocID="{CECD13A4-EE3E-454E-BADF-36E8A9EB1E69}" presName="sibTrans" presStyleLbl="sibTrans2D1" presStyleIdx="2" presStyleCnt="5"/>
      <dgm:spPr/>
    </dgm:pt>
    <dgm:pt modelId="{89416EDB-F2AE-4684-BAF1-D06E90BEA63B}" type="pres">
      <dgm:prSet presAssocID="{CECD13A4-EE3E-454E-BADF-36E8A9EB1E69}" presName="connectorText" presStyleLbl="sibTrans2D1" presStyleIdx="2" presStyleCnt="5"/>
      <dgm:spPr/>
    </dgm:pt>
    <dgm:pt modelId="{FAFFAD54-A108-4C3C-85C7-85951661026A}" type="pres">
      <dgm:prSet presAssocID="{E2320179-9A34-4EA0-83FF-B125F0DED79F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C67EB26-72D6-4623-96F4-E77CC665D6EA}" type="pres">
      <dgm:prSet presAssocID="{440A1371-8F53-4527-80AA-D6F4FFAFDA53}" presName="sibTrans" presStyleLbl="sibTrans2D1" presStyleIdx="3" presStyleCnt="5"/>
      <dgm:spPr/>
    </dgm:pt>
    <dgm:pt modelId="{64FAAACB-DBE6-4AA1-936E-7129846B52E6}" type="pres">
      <dgm:prSet presAssocID="{440A1371-8F53-4527-80AA-D6F4FFAFDA53}" presName="connectorText" presStyleLbl="sibTrans2D1" presStyleIdx="3" presStyleCnt="5"/>
      <dgm:spPr/>
    </dgm:pt>
    <dgm:pt modelId="{57696300-230D-4359-B1C1-D9422A738B84}" type="pres">
      <dgm:prSet presAssocID="{A7B0922B-656C-4700-ABD5-79703F8059EA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38D4943-6D55-4D9A-AA0C-C938E6C5F92D}" type="pres">
      <dgm:prSet presAssocID="{E8BB1624-A908-47F0-B5F4-D684E3A18AEF}" presName="sibTrans" presStyleLbl="sibTrans2D1" presStyleIdx="4" presStyleCnt="5"/>
      <dgm:spPr/>
    </dgm:pt>
    <dgm:pt modelId="{DDE5B324-3F3C-492B-8CF9-F8E626874F14}" type="pres">
      <dgm:prSet presAssocID="{E8BB1624-A908-47F0-B5F4-D684E3A18AEF}" presName="connectorText" presStyleLbl="sibTrans2D1" presStyleIdx="4" presStyleCnt="5"/>
      <dgm:spPr/>
    </dgm:pt>
  </dgm:ptLst>
  <dgm:cxnLst>
    <dgm:cxn modelId="{6DABF96D-F9A9-41F3-A3BF-45CEAA72CE42}" type="presOf" srcId="{D21B3932-1A2C-413F-87C2-BC1BFD27FB57}" destId="{B45881AA-0826-49D0-8999-E2A146898A9C}" srcOrd="0" destOrd="0" presId="urn:microsoft.com/office/officeart/2005/8/layout/cycle2"/>
    <dgm:cxn modelId="{A1F57E26-EDE3-4A14-8F1B-97700DBF1E24}" type="presOf" srcId="{440A1371-8F53-4527-80AA-D6F4FFAFDA53}" destId="{64FAAACB-DBE6-4AA1-936E-7129846B52E6}" srcOrd="1" destOrd="0" presId="urn:microsoft.com/office/officeart/2005/8/layout/cycle2"/>
    <dgm:cxn modelId="{E6365FB8-F256-4572-8DA3-4D67D7E4320A}" type="presOf" srcId="{00EE86A3-52F0-4FD3-95B6-0200EBA321E7}" destId="{0E50825B-90E5-40C0-BBCF-ED6BA1C1EB18}" srcOrd="0" destOrd="0" presId="urn:microsoft.com/office/officeart/2005/8/layout/cycle2"/>
    <dgm:cxn modelId="{8D4244E9-99BA-4541-AD22-481F9B1F844B}" type="presOf" srcId="{B170DB09-E291-4039-9713-DDA076BFBC5C}" destId="{FADE70DB-CDB9-4948-B75F-9CD8CFE010B9}" srcOrd="0" destOrd="0" presId="urn:microsoft.com/office/officeart/2005/8/layout/cycle2"/>
    <dgm:cxn modelId="{2729D0B1-7345-4C3D-8C48-096123C97A11}" srcId="{D21B3932-1A2C-413F-87C2-BC1BFD27FB57}" destId="{00EE86A3-52F0-4FD3-95B6-0200EBA321E7}" srcOrd="1" destOrd="0" parTransId="{A9702AA6-061D-458E-B100-5317B0F5FCB6}" sibTransId="{2949307A-B479-477A-829B-1D720A69BA60}"/>
    <dgm:cxn modelId="{82BFD6BA-3A25-49FD-8068-8AE2313641B2}" type="presOf" srcId="{5B311596-DDA6-455C-8BB1-7688C15D7887}" destId="{D70E5CAF-225F-4BD7-85B5-6985C6BC8C55}" srcOrd="0" destOrd="0" presId="urn:microsoft.com/office/officeart/2005/8/layout/cycle2"/>
    <dgm:cxn modelId="{4E686474-3874-447C-921E-D5C7838DBF9E}" type="presOf" srcId="{440A1371-8F53-4527-80AA-D6F4FFAFDA53}" destId="{FC67EB26-72D6-4623-96F4-E77CC665D6EA}" srcOrd="0" destOrd="0" presId="urn:microsoft.com/office/officeart/2005/8/layout/cycle2"/>
    <dgm:cxn modelId="{DA42A2F1-13BB-4A8F-93A0-33ED223F7687}" type="presOf" srcId="{2949307A-B479-477A-829B-1D720A69BA60}" destId="{ECCFAE8B-7F18-4387-8D54-1799F157DFCE}" srcOrd="0" destOrd="0" presId="urn:microsoft.com/office/officeart/2005/8/layout/cycle2"/>
    <dgm:cxn modelId="{045FE74D-5465-4005-B6AE-97FD635BC14F}" type="presOf" srcId="{CECD13A4-EE3E-454E-BADF-36E8A9EB1E69}" destId="{89416EDB-F2AE-4684-BAF1-D06E90BEA63B}" srcOrd="1" destOrd="0" presId="urn:microsoft.com/office/officeart/2005/8/layout/cycle2"/>
    <dgm:cxn modelId="{0201A887-BCEE-4463-B83D-E753D51FD4A9}" type="presOf" srcId="{B170DB09-E291-4039-9713-DDA076BFBC5C}" destId="{4BB07B2C-9D71-4FCD-AB49-2DFDBF1624AF}" srcOrd="1" destOrd="0" presId="urn:microsoft.com/office/officeart/2005/8/layout/cycle2"/>
    <dgm:cxn modelId="{4A3B342D-82BE-46C1-8701-C6D832A42D4E}" type="presOf" srcId="{2949307A-B479-477A-829B-1D720A69BA60}" destId="{CE7C48AA-B8FB-49E1-9E0C-C7D714ACCAD0}" srcOrd="1" destOrd="0" presId="urn:microsoft.com/office/officeart/2005/8/layout/cycle2"/>
    <dgm:cxn modelId="{6EDE3655-36C5-43FD-B849-E9D88B6BA1EF}" srcId="{D21B3932-1A2C-413F-87C2-BC1BFD27FB57}" destId="{E2320179-9A34-4EA0-83FF-B125F0DED79F}" srcOrd="3" destOrd="0" parTransId="{71E2C8DC-0145-4765-A454-62BA3A19768C}" sibTransId="{440A1371-8F53-4527-80AA-D6F4FFAFDA53}"/>
    <dgm:cxn modelId="{5312088C-9DC5-475C-879D-0501152DAC77}" type="presOf" srcId="{A7B0922B-656C-4700-ABD5-79703F8059EA}" destId="{57696300-230D-4359-B1C1-D9422A738B84}" srcOrd="0" destOrd="0" presId="urn:microsoft.com/office/officeart/2005/8/layout/cycle2"/>
    <dgm:cxn modelId="{85F09557-27B5-4D58-B100-6D64E337B3BD}" type="presOf" srcId="{E8BB1624-A908-47F0-B5F4-D684E3A18AEF}" destId="{538D4943-6D55-4D9A-AA0C-C938E6C5F92D}" srcOrd="0" destOrd="0" presId="urn:microsoft.com/office/officeart/2005/8/layout/cycle2"/>
    <dgm:cxn modelId="{1A144C87-5F8A-4986-BD39-165AE1FCFDE0}" type="presOf" srcId="{CECD13A4-EE3E-454E-BADF-36E8A9EB1E69}" destId="{918C1865-18AF-426E-B2B1-F8AC78D0E0FB}" srcOrd="0" destOrd="0" presId="urn:microsoft.com/office/officeart/2005/8/layout/cycle2"/>
    <dgm:cxn modelId="{F83D2371-17E2-438B-828F-512D0108AEAD}" type="presOf" srcId="{68E5D7BC-0810-4159-BE96-DCD54AB66641}" destId="{88C7A579-3D1E-4652-8E55-AF40A8D95C28}" srcOrd="0" destOrd="0" presId="urn:microsoft.com/office/officeart/2005/8/layout/cycle2"/>
    <dgm:cxn modelId="{7C573724-0432-437E-91FC-C7249DEA050C}" type="presOf" srcId="{E2320179-9A34-4EA0-83FF-B125F0DED79F}" destId="{FAFFAD54-A108-4C3C-85C7-85951661026A}" srcOrd="0" destOrd="0" presId="urn:microsoft.com/office/officeart/2005/8/layout/cycle2"/>
    <dgm:cxn modelId="{2A216BF2-1DBA-4A87-AB0B-C76CB62DF47E}" srcId="{D21B3932-1A2C-413F-87C2-BC1BFD27FB57}" destId="{68E5D7BC-0810-4159-BE96-DCD54AB66641}" srcOrd="0" destOrd="0" parTransId="{72AC9713-5BF6-449A-8F8C-10EC561F1109}" sibTransId="{B170DB09-E291-4039-9713-DDA076BFBC5C}"/>
    <dgm:cxn modelId="{D5860CCE-6190-448B-B1C9-FEFE8B7B3EA7}" type="presOf" srcId="{E8BB1624-A908-47F0-B5F4-D684E3A18AEF}" destId="{DDE5B324-3F3C-492B-8CF9-F8E626874F14}" srcOrd="1" destOrd="0" presId="urn:microsoft.com/office/officeart/2005/8/layout/cycle2"/>
    <dgm:cxn modelId="{B4B3F894-83AD-4603-A788-2B2195288BA2}" srcId="{D21B3932-1A2C-413F-87C2-BC1BFD27FB57}" destId="{5B311596-DDA6-455C-8BB1-7688C15D7887}" srcOrd="2" destOrd="0" parTransId="{C4C117A6-2361-462A-8A5D-8FEA81EE1836}" sibTransId="{CECD13A4-EE3E-454E-BADF-36E8A9EB1E69}"/>
    <dgm:cxn modelId="{12860BDD-CB7E-479F-AAD7-440B161DCA73}" srcId="{D21B3932-1A2C-413F-87C2-BC1BFD27FB57}" destId="{A7B0922B-656C-4700-ABD5-79703F8059EA}" srcOrd="4" destOrd="0" parTransId="{F3A2FC97-3A5B-45AF-9A9B-59E517FD6FE8}" sibTransId="{E8BB1624-A908-47F0-B5F4-D684E3A18AEF}"/>
    <dgm:cxn modelId="{649705DE-448B-48FB-B443-4DF37470FA76}" type="presParOf" srcId="{B45881AA-0826-49D0-8999-E2A146898A9C}" destId="{88C7A579-3D1E-4652-8E55-AF40A8D95C28}" srcOrd="0" destOrd="0" presId="urn:microsoft.com/office/officeart/2005/8/layout/cycle2"/>
    <dgm:cxn modelId="{45940D36-A7D1-4DB2-910C-FFC251A8BF63}" type="presParOf" srcId="{B45881AA-0826-49D0-8999-E2A146898A9C}" destId="{FADE70DB-CDB9-4948-B75F-9CD8CFE010B9}" srcOrd="1" destOrd="0" presId="urn:microsoft.com/office/officeart/2005/8/layout/cycle2"/>
    <dgm:cxn modelId="{0679D6F2-0C45-4010-9C68-85527468CEB8}" type="presParOf" srcId="{FADE70DB-CDB9-4948-B75F-9CD8CFE010B9}" destId="{4BB07B2C-9D71-4FCD-AB49-2DFDBF1624AF}" srcOrd="0" destOrd="0" presId="urn:microsoft.com/office/officeart/2005/8/layout/cycle2"/>
    <dgm:cxn modelId="{B653CA14-BC97-4E54-84BB-0AF8CA4EE33E}" type="presParOf" srcId="{B45881AA-0826-49D0-8999-E2A146898A9C}" destId="{0E50825B-90E5-40C0-BBCF-ED6BA1C1EB18}" srcOrd="2" destOrd="0" presId="urn:microsoft.com/office/officeart/2005/8/layout/cycle2"/>
    <dgm:cxn modelId="{140DE173-4B6F-4F2A-8CF6-1B08D7A4D1E0}" type="presParOf" srcId="{B45881AA-0826-49D0-8999-E2A146898A9C}" destId="{ECCFAE8B-7F18-4387-8D54-1799F157DFCE}" srcOrd="3" destOrd="0" presId="urn:microsoft.com/office/officeart/2005/8/layout/cycle2"/>
    <dgm:cxn modelId="{276B5178-ECF4-4231-924B-8C9760F0E6E2}" type="presParOf" srcId="{ECCFAE8B-7F18-4387-8D54-1799F157DFCE}" destId="{CE7C48AA-B8FB-49E1-9E0C-C7D714ACCAD0}" srcOrd="0" destOrd="0" presId="urn:microsoft.com/office/officeart/2005/8/layout/cycle2"/>
    <dgm:cxn modelId="{BC4F0BBD-BB47-48A1-ACF5-88B7C7847EBA}" type="presParOf" srcId="{B45881AA-0826-49D0-8999-E2A146898A9C}" destId="{D70E5CAF-225F-4BD7-85B5-6985C6BC8C55}" srcOrd="4" destOrd="0" presId="urn:microsoft.com/office/officeart/2005/8/layout/cycle2"/>
    <dgm:cxn modelId="{14ADB26B-8A7B-4276-88B8-9CB59D1BF4E6}" type="presParOf" srcId="{B45881AA-0826-49D0-8999-E2A146898A9C}" destId="{918C1865-18AF-426E-B2B1-F8AC78D0E0FB}" srcOrd="5" destOrd="0" presId="urn:microsoft.com/office/officeart/2005/8/layout/cycle2"/>
    <dgm:cxn modelId="{BF7758E6-703F-4333-ACAF-814F1A092ADF}" type="presParOf" srcId="{918C1865-18AF-426E-B2B1-F8AC78D0E0FB}" destId="{89416EDB-F2AE-4684-BAF1-D06E90BEA63B}" srcOrd="0" destOrd="0" presId="urn:microsoft.com/office/officeart/2005/8/layout/cycle2"/>
    <dgm:cxn modelId="{07BCDB3D-9024-4EA7-B579-5D6FB21624BF}" type="presParOf" srcId="{B45881AA-0826-49D0-8999-E2A146898A9C}" destId="{FAFFAD54-A108-4C3C-85C7-85951661026A}" srcOrd="6" destOrd="0" presId="urn:microsoft.com/office/officeart/2005/8/layout/cycle2"/>
    <dgm:cxn modelId="{B14FCC67-4F4E-4DC8-9AC3-BE62CE58B473}" type="presParOf" srcId="{B45881AA-0826-49D0-8999-E2A146898A9C}" destId="{FC67EB26-72D6-4623-96F4-E77CC665D6EA}" srcOrd="7" destOrd="0" presId="urn:microsoft.com/office/officeart/2005/8/layout/cycle2"/>
    <dgm:cxn modelId="{42600D3A-497E-4C01-9743-0A2853D67380}" type="presParOf" srcId="{FC67EB26-72D6-4623-96F4-E77CC665D6EA}" destId="{64FAAACB-DBE6-4AA1-936E-7129846B52E6}" srcOrd="0" destOrd="0" presId="urn:microsoft.com/office/officeart/2005/8/layout/cycle2"/>
    <dgm:cxn modelId="{1C7927BA-BCCC-4347-A4FC-DCB38C746E6E}" type="presParOf" srcId="{B45881AA-0826-49D0-8999-E2A146898A9C}" destId="{57696300-230D-4359-B1C1-D9422A738B84}" srcOrd="8" destOrd="0" presId="urn:microsoft.com/office/officeart/2005/8/layout/cycle2"/>
    <dgm:cxn modelId="{55CC1510-CB26-4BD4-8740-7CCAC22DEBB3}" type="presParOf" srcId="{B45881AA-0826-49D0-8999-E2A146898A9C}" destId="{538D4943-6D55-4D9A-AA0C-C938E6C5F92D}" srcOrd="9" destOrd="0" presId="urn:microsoft.com/office/officeart/2005/8/layout/cycle2"/>
    <dgm:cxn modelId="{DC347D82-B33A-4D71-B0B0-84F463E3857D}" type="presParOf" srcId="{538D4943-6D55-4D9A-AA0C-C938E6C5F92D}" destId="{DDE5B324-3F3C-492B-8CF9-F8E626874F1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8C7A579-3D1E-4652-8E55-AF40A8D95C28}">
      <dsp:nvSpPr>
        <dsp:cNvPr id="0" name=""/>
        <dsp:cNvSpPr/>
      </dsp:nvSpPr>
      <dsp:spPr>
        <a:xfrm>
          <a:off x="2259657" y="390"/>
          <a:ext cx="967085" cy="96708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sun heat the water on the eart.</a:t>
          </a:r>
        </a:p>
      </dsp:txBody>
      <dsp:txXfrm>
        <a:off x="2259657" y="390"/>
        <a:ext cx="967085" cy="967085"/>
      </dsp:txXfrm>
    </dsp:sp>
    <dsp:sp modelId="{FADE70DB-CDB9-4948-B75F-9CD8CFE010B9}">
      <dsp:nvSpPr>
        <dsp:cNvPr id="0" name=""/>
        <dsp:cNvSpPr/>
      </dsp:nvSpPr>
      <dsp:spPr>
        <a:xfrm rot="2160000">
          <a:off x="3196004" y="74284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2160000">
        <a:off x="3196004" y="742848"/>
        <a:ext cx="256362" cy="326391"/>
      </dsp:txXfrm>
    </dsp:sp>
    <dsp:sp modelId="{0E50825B-90E5-40C0-BBCF-ED6BA1C1EB18}">
      <dsp:nvSpPr>
        <dsp:cNvPr id="0" name=""/>
        <dsp:cNvSpPr/>
      </dsp:nvSpPr>
      <dsp:spPr>
        <a:xfrm>
          <a:off x="3433369" y="853142"/>
          <a:ext cx="967085" cy="967085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heated water  evaporate.</a:t>
          </a:r>
        </a:p>
      </dsp:txBody>
      <dsp:txXfrm>
        <a:off x="3433369" y="853142"/>
        <a:ext cx="967085" cy="967085"/>
      </dsp:txXfrm>
    </dsp:sp>
    <dsp:sp modelId="{ECCFAE8B-7F18-4387-8D54-1799F157DFCE}">
      <dsp:nvSpPr>
        <dsp:cNvPr id="0" name=""/>
        <dsp:cNvSpPr/>
      </dsp:nvSpPr>
      <dsp:spPr>
        <a:xfrm rot="6480000">
          <a:off x="3566814" y="1856479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6480000">
        <a:off x="3566814" y="1856479"/>
        <a:ext cx="256362" cy="326391"/>
      </dsp:txXfrm>
    </dsp:sp>
    <dsp:sp modelId="{D70E5CAF-225F-4BD7-85B5-6985C6BC8C55}">
      <dsp:nvSpPr>
        <dsp:cNvPr id="0" name=""/>
        <dsp:cNvSpPr/>
      </dsp:nvSpPr>
      <dsp:spPr>
        <a:xfrm>
          <a:off x="2985051" y="2232924"/>
          <a:ext cx="967085" cy="967085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intensifiying in air.</a:t>
          </a:r>
        </a:p>
      </dsp:txBody>
      <dsp:txXfrm>
        <a:off x="2985051" y="2232924"/>
        <a:ext cx="967085" cy="967085"/>
      </dsp:txXfrm>
    </dsp:sp>
    <dsp:sp modelId="{918C1865-18AF-426E-B2B1-F8AC78D0E0FB}">
      <dsp:nvSpPr>
        <dsp:cNvPr id="0" name=""/>
        <dsp:cNvSpPr/>
      </dsp:nvSpPr>
      <dsp:spPr>
        <a:xfrm rot="10800000">
          <a:off x="2622274" y="2553271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10800000">
        <a:off x="2622274" y="2553271"/>
        <a:ext cx="256362" cy="326391"/>
      </dsp:txXfrm>
    </dsp:sp>
    <dsp:sp modelId="{FAFFAD54-A108-4C3C-85C7-85951661026A}">
      <dsp:nvSpPr>
        <dsp:cNvPr id="0" name=""/>
        <dsp:cNvSpPr/>
      </dsp:nvSpPr>
      <dsp:spPr>
        <a:xfrm>
          <a:off x="1534263" y="2232924"/>
          <a:ext cx="967085" cy="967085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intensifiying air turns into rain , snow etc.</a:t>
          </a:r>
        </a:p>
      </dsp:txBody>
      <dsp:txXfrm>
        <a:off x="1534263" y="2232924"/>
        <a:ext cx="967085" cy="967085"/>
      </dsp:txXfrm>
    </dsp:sp>
    <dsp:sp modelId="{FC67EB26-72D6-4623-96F4-E77CC665D6EA}">
      <dsp:nvSpPr>
        <dsp:cNvPr id="0" name=""/>
        <dsp:cNvSpPr/>
      </dsp:nvSpPr>
      <dsp:spPr>
        <a:xfrm rot="15120000">
          <a:off x="1667707" y="1870280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15120000">
        <a:off x="1667707" y="1870280"/>
        <a:ext cx="256362" cy="326391"/>
      </dsp:txXfrm>
    </dsp:sp>
    <dsp:sp modelId="{57696300-230D-4359-B1C1-D9422A738B84}">
      <dsp:nvSpPr>
        <dsp:cNvPr id="0" name=""/>
        <dsp:cNvSpPr/>
      </dsp:nvSpPr>
      <dsp:spPr>
        <a:xfrm>
          <a:off x="1085945" y="853142"/>
          <a:ext cx="967085" cy="967085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they come back as groundwater or surface water.</a:t>
          </a:r>
        </a:p>
      </dsp:txBody>
      <dsp:txXfrm>
        <a:off x="1085945" y="853142"/>
        <a:ext cx="967085" cy="967085"/>
      </dsp:txXfrm>
    </dsp:sp>
    <dsp:sp modelId="{538D4943-6D55-4D9A-AA0C-C938E6C5F92D}">
      <dsp:nvSpPr>
        <dsp:cNvPr id="0" name=""/>
        <dsp:cNvSpPr/>
      </dsp:nvSpPr>
      <dsp:spPr>
        <a:xfrm rot="19440000">
          <a:off x="2022292" y="75137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19440000">
        <a:off x="2022292" y="751378"/>
        <a:ext cx="256362" cy="3263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</dc:creator>
  <cp:keywords/>
  <dc:description/>
  <cp:lastModifiedBy>CORE</cp:lastModifiedBy>
  <cp:revision>3</cp:revision>
  <dcterms:created xsi:type="dcterms:W3CDTF">2014-11-27T15:20:00Z</dcterms:created>
  <dcterms:modified xsi:type="dcterms:W3CDTF">2014-11-27T15:45:00Z</dcterms:modified>
</cp:coreProperties>
</file>