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Kiraz SALMAN</w:t>
      </w:r>
    </w:p>
    <w:p>
      <w:pPr/>
      <w:r>
        <w:rPr>
          <w:rFonts w:ascii="Helvetica" w:hAnsi="Helvetica" w:cs="Helvetica"/>
          <w:sz w:val="24"/>
          <w:sz-cs w:val="24"/>
        </w:rPr>
        <w:t xml:space="preserve">KTU/ Department of English</w:t>
      </w:r>
    </w:p>
    <w:p>
      <w:pPr/>
      <w:r>
        <w:rPr>
          <w:rFonts w:ascii="Helvetica" w:hAnsi="Helvetica" w:cs="Helvetica"/>
          <w:sz w:val="24"/>
          <w:sz-cs w:val="24"/>
        </w:rPr>
        <w:t xml:space="preserve">Language and Literature</w:t>
      </w:r>
    </w:p>
    <w:p>
      <w:pPr/>
      <w:r>
        <w:rPr>
          <w:rFonts w:ascii="Helvetica" w:hAnsi="Helvetica" w:cs="Helvetica"/>
          <w:sz w:val="24"/>
          <w:sz-cs w:val="24"/>
        </w:rPr>
        <w:t xml:space="preserve">Trabzon</w:t>
      </w:r>
    </w:p>
    <w:p>
      <w:pPr/>
      <w:r>
        <w:rPr>
          <w:rFonts w:ascii="Helvetica" w:hAnsi="Helvetica" w:cs="Helvetica"/>
          <w:sz w:val="24"/>
          <w:sz-cs w:val="24"/>
        </w:rPr>
        <w:t xml:space="preserve">Tel: 0507 996 82 35</w:t>
      </w:r>
    </w:p>
    <w:p>
      <w:pPr/>
      <w:r>
        <w:rPr>
          <w:rFonts w:ascii="Helvetica" w:hAnsi="Helvetica" w:cs="Helvetica"/>
          <w:sz w:val="24"/>
          <w:sz-cs w:val="24"/>
        </w:rPr>
        <w:t xml:space="preserve">E-mail: slmn-krz@hotmail.com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13/10/2014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Dear Mrs. Doganci,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have been locking for a job like your advertisement for now. I believe that I have the skills and experience needed for this kind of work. I did a similar job during my University one year ago. My employer was satisfied with the work I did. 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am an under graduated student in the Department of English Language and Literature at Karadeniz Technical University. I have good communication with children. I am interested in an internship position in teaching to further develop my skills.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may find information regarding my educational background, skills and other details in my CV. It would be a privilege to have the chance to work with you as an intern.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Yours faithfully.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Kiraz Salman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sectPr>
      <w:pgSz w:w="11900" w:h="16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CocoaOOXMLWriter/1138.51</generator>
</meta>
</file>