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82E" w:rsidRPr="008B03AE" w:rsidRDefault="008B03AE">
      <w:pPr>
        <w:rPr>
          <w:rFonts w:ascii="Times New Roman" w:hAnsi="Times New Roman" w:cs="Times New Roman"/>
          <w:b/>
        </w:rPr>
      </w:pPr>
      <w:r w:rsidRPr="008B03AE">
        <w:rPr>
          <w:rFonts w:ascii="Times New Roman" w:hAnsi="Times New Roman" w:cs="Times New Roman"/>
          <w:b/>
        </w:rPr>
        <w:t xml:space="preserve">Mert AYTAR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</w:t>
      </w:r>
      <w:proofErr w:type="spellStart"/>
      <w:proofErr w:type="gramStart"/>
      <w:r w:rsidRPr="008B03AE">
        <w:rPr>
          <w:rFonts w:ascii="Times New Roman" w:hAnsi="Times New Roman" w:cs="Times New Roman"/>
          <w:b/>
        </w:rPr>
        <w:t>Date</w:t>
      </w:r>
      <w:proofErr w:type="spellEnd"/>
      <w:r w:rsidRPr="008B03AE">
        <w:rPr>
          <w:rFonts w:ascii="Times New Roman" w:hAnsi="Times New Roman" w:cs="Times New Roman"/>
          <w:b/>
        </w:rPr>
        <w:t xml:space="preserve"> : 09</w:t>
      </w:r>
      <w:proofErr w:type="gramEnd"/>
      <w:r w:rsidRPr="008B03AE">
        <w:rPr>
          <w:rFonts w:ascii="Times New Roman" w:hAnsi="Times New Roman" w:cs="Times New Roman"/>
          <w:b/>
        </w:rPr>
        <w:t>.12.2014</w:t>
      </w:r>
    </w:p>
    <w:p w:rsidR="008B03AE" w:rsidRPr="008B03AE" w:rsidRDefault="008B03AE">
      <w:pPr>
        <w:rPr>
          <w:rFonts w:ascii="Times New Roman" w:hAnsi="Times New Roman" w:cs="Times New Roman"/>
          <w:b/>
        </w:rPr>
      </w:pPr>
      <w:r w:rsidRPr="008B03AE">
        <w:rPr>
          <w:rFonts w:ascii="Times New Roman" w:hAnsi="Times New Roman" w:cs="Times New Roman"/>
          <w:b/>
        </w:rPr>
        <w:t xml:space="preserve">300474 / First </w:t>
      </w:r>
      <w:proofErr w:type="spellStart"/>
      <w:r w:rsidRPr="008B03AE">
        <w:rPr>
          <w:rFonts w:ascii="Times New Roman" w:hAnsi="Times New Roman" w:cs="Times New Roman"/>
          <w:b/>
        </w:rPr>
        <w:t>Year</w:t>
      </w:r>
      <w:proofErr w:type="spellEnd"/>
      <w:r w:rsidRPr="008B03AE">
        <w:rPr>
          <w:rFonts w:ascii="Times New Roman" w:hAnsi="Times New Roman" w:cs="Times New Roman"/>
          <w:b/>
        </w:rPr>
        <w:t xml:space="preserve"> A</w:t>
      </w:r>
    </w:p>
    <w:p w:rsidR="008B03AE" w:rsidRDefault="0025601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IDE 112 : </w:t>
      </w:r>
      <w:proofErr w:type="spellStart"/>
      <w:r>
        <w:rPr>
          <w:rFonts w:ascii="Times New Roman" w:hAnsi="Times New Roman" w:cs="Times New Roman"/>
          <w:b/>
        </w:rPr>
        <w:t>Academic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Writing</w:t>
      </w:r>
      <w:proofErr w:type="spellEnd"/>
      <w:r>
        <w:rPr>
          <w:rFonts w:ascii="Times New Roman" w:hAnsi="Times New Roman" w:cs="Times New Roman"/>
          <w:b/>
        </w:rPr>
        <w:t xml:space="preserve"> / </w:t>
      </w:r>
      <w:proofErr w:type="spellStart"/>
      <w:r>
        <w:rPr>
          <w:rFonts w:ascii="Times New Roman" w:hAnsi="Times New Roman" w:cs="Times New Roman"/>
          <w:b/>
        </w:rPr>
        <w:t>P</w:t>
      </w:r>
      <w:bookmarkStart w:id="0" w:name="_GoBack"/>
      <w:bookmarkEnd w:id="0"/>
      <w:r w:rsidR="008B03AE" w:rsidRPr="008B03AE">
        <w:rPr>
          <w:rFonts w:ascii="Times New Roman" w:hAnsi="Times New Roman" w:cs="Times New Roman"/>
          <w:b/>
        </w:rPr>
        <w:t>araphrasing</w:t>
      </w:r>
      <w:proofErr w:type="spellEnd"/>
      <w:r w:rsidR="008B03AE" w:rsidRPr="008B03AE">
        <w:rPr>
          <w:rFonts w:ascii="Times New Roman" w:hAnsi="Times New Roman" w:cs="Times New Roman"/>
          <w:b/>
        </w:rPr>
        <w:t xml:space="preserve"> </w:t>
      </w:r>
      <w:proofErr w:type="spellStart"/>
      <w:r w:rsidR="008B03AE" w:rsidRPr="008B03AE">
        <w:rPr>
          <w:rFonts w:ascii="Times New Roman" w:hAnsi="Times New Roman" w:cs="Times New Roman"/>
          <w:b/>
        </w:rPr>
        <w:t>Abstract</w:t>
      </w:r>
      <w:proofErr w:type="spellEnd"/>
      <w:r w:rsidR="008B03AE" w:rsidRPr="008B03AE">
        <w:rPr>
          <w:rFonts w:ascii="Times New Roman" w:hAnsi="Times New Roman" w:cs="Times New Roman"/>
          <w:b/>
        </w:rPr>
        <w:t xml:space="preserve"> &amp; </w:t>
      </w:r>
      <w:proofErr w:type="spellStart"/>
      <w:r w:rsidR="008B03AE" w:rsidRPr="008B03AE">
        <w:rPr>
          <w:rFonts w:ascii="Times New Roman" w:hAnsi="Times New Roman" w:cs="Times New Roman"/>
          <w:b/>
        </w:rPr>
        <w:t>Modals</w:t>
      </w:r>
      <w:proofErr w:type="spellEnd"/>
      <w:r w:rsidR="008B03AE" w:rsidRPr="008B03AE">
        <w:rPr>
          <w:rFonts w:ascii="Times New Roman" w:hAnsi="Times New Roman" w:cs="Times New Roman"/>
          <w:b/>
        </w:rPr>
        <w:t xml:space="preserve"> </w:t>
      </w:r>
      <w:proofErr w:type="spellStart"/>
      <w:r w:rsidR="008B03AE" w:rsidRPr="008B03AE">
        <w:rPr>
          <w:rFonts w:ascii="Times New Roman" w:hAnsi="Times New Roman" w:cs="Times New Roman"/>
          <w:b/>
        </w:rPr>
        <w:t>With</w:t>
      </w:r>
      <w:proofErr w:type="spellEnd"/>
      <w:r w:rsidR="008B03AE" w:rsidRPr="008B03AE">
        <w:rPr>
          <w:rFonts w:ascii="Times New Roman" w:hAnsi="Times New Roman" w:cs="Times New Roman"/>
          <w:b/>
        </w:rPr>
        <w:t xml:space="preserve"> </w:t>
      </w:r>
      <w:proofErr w:type="spellStart"/>
      <w:r w:rsidR="008B03AE" w:rsidRPr="008B03AE">
        <w:rPr>
          <w:rFonts w:ascii="Times New Roman" w:hAnsi="Times New Roman" w:cs="Times New Roman"/>
          <w:b/>
        </w:rPr>
        <w:t>Different</w:t>
      </w:r>
      <w:proofErr w:type="spellEnd"/>
      <w:r w:rsidR="008B03AE" w:rsidRPr="008B03AE">
        <w:rPr>
          <w:rFonts w:ascii="Times New Roman" w:hAnsi="Times New Roman" w:cs="Times New Roman"/>
          <w:b/>
        </w:rPr>
        <w:t xml:space="preserve"> </w:t>
      </w:r>
      <w:proofErr w:type="spellStart"/>
      <w:r w:rsidR="008B03AE" w:rsidRPr="008B03AE">
        <w:rPr>
          <w:rFonts w:ascii="Times New Roman" w:hAnsi="Times New Roman" w:cs="Times New Roman"/>
          <w:b/>
        </w:rPr>
        <w:t>Funcitons</w:t>
      </w:r>
      <w:proofErr w:type="spellEnd"/>
    </w:p>
    <w:p w:rsidR="008B03AE" w:rsidRDefault="008B03AE">
      <w:pPr>
        <w:rPr>
          <w:rFonts w:ascii="Times New Roman" w:hAnsi="Times New Roman" w:cs="Times New Roman"/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DB8C3" wp14:editId="288609ED">
                <wp:simplePos x="0" y="0"/>
                <wp:positionH relativeFrom="column">
                  <wp:posOffset>2037721</wp:posOffset>
                </wp:positionH>
                <wp:positionV relativeFrom="paragraph">
                  <wp:posOffset>51435</wp:posOffset>
                </wp:positionV>
                <wp:extent cx="1828800" cy="1828800"/>
                <wp:effectExtent l="0" t="0" r="0" b="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perspectiveRelaxedModerately"/>
                          <a:lightRig rig="threePt" dir="t"/>
                        </a:scene3d>
                      </wps:spPr>
                      <wps:txbx>
                        <w:txbxContent>
                          <w:p w:rsidR="008B03AE" w:rsidRPr="008B03AE" w:rsidRDefault="008B03AE" w:rsidP="008B03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B03AE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ABSTRACT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160.45pt;margin-top:4.0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" filled="f" stroked="f">
                <v:fill o:detectmouseclick="t"/>
                <v:textbox style="mso-fit-shape-to-text:t">
                  <w:txbxContent>
                    <w:p w:rsidR="008B03AE" w:rsidRPr="008B03AE" w:rsidRDefault="008B03AE" w:rsidP="008B03A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B03AE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ABSTRACT</w:t>
                      </w:r>
                    </w:p>
                  </w:txbxContent>
                </v:textbox>
              </v:shape>
            </w:pict>
          </mc:Fallback>
        </mc:AlternateContent>
      </w:r>
    </w:p>
    <w:p w:rsidR="008B03AE" w:rsidRPr="008B03AE" w:rsidRDefault="008B03AE">
      <w:pPr>
        <w:rPr>
          <w:rFonts w:ascii="Times New Roman" w:hAnsi="Times New Roman" w:cs="Times New Roman"/>
          <w:b/>
        </w:rPr>
      </w:pPr>
    </w:p>
    <w:p w:rsidR="00670C4B" w:rsidRDefault="00FC492B" w:rsidP="00FC49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proofErr w:type="spellStart"/>
      <w:r w:rsidR="008B03AE" w:rsidRPr="00FC492B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="008B03AE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3AE" w:rsidRPr="00FC492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8B03AE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3AE" w:rsidRPr="00FC492B">
        <w:rPr>
          <w:rFonts w:ascii="Times New Roman" w:hAnsi="Times New Roman" w:cs="Times New Roman"/>
          <w:sz w:val="24"/>
          <w:szCs w:val="24"/>
        </w:rPr>
        <w:t>propagation</w:t>
      </w:r>
      <w:proofErr w:type="spellEnd"/>
      <w:r w:rsidR="008B03AE" w:rsidRPr="00FC492B">
        <w:rPr>
          <w:rFonts w:ascii="Times New Roman" w:hAnsi="Times New Roman" w:cs="Times New Roman"/>
          <w:sz w:val="24"/>
          <w:szCs w:val="24"/>
        </w:rPr>
        <w:t xml:space="preserve"> </w:t>
      </w:r>
      <w:r w:rsidR="001D237D" w:rsidRPr="00FC492B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1D237D" w:rsidRPr="00FC492B">
        <w:rPr>
          <w:rFonts w:ascii="Times New Roman" w:hAnsi="Times New Roman" w:cs="Times New Roman"/>
          <w:sz w:val="24"/>
          <w:szCs w:val="24"/>
        </w:rPr>
        <w:t>uses</w:t>
      </w:r>
      <w:proofErr w:type="spellEnd"/>
      <w:r w:rsidR="001D237D" w:rsidRPr="00FC492B">
        <w:rPr>
          <w:rFonts w:ascii="Times New Roman" w:hAnsi="Times New Roman" w:cs="Times New Roman"/>
          <w:sz w:val="24"/>
          <w:szCs w:val="24"/>
        </w:rPr>
        <w:t xml:space="preserve"> of English as a </w:t>
      </w:r>
      <w:proofErr w:type="spellStart"/>
      <w:r w:rsidR="001D237D" w:rsidRPr="00FC492B">
        <w:rPr>
          <w:rFonts w:ascii="Times New Roman" w:hAnsi="Times New Roman" w:cs="Times New Roman"/>
          <w:sz w:val="24"/>
          <w:szCs w:val="24"/>
        </w:rPr>
        <w:t>Lingua</w:t>
      </w:r>
      <w:proofErr w:type="spellEnd"/>
      <w:r w:rsidR="001D237D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37D" w:rsidRPr="00FC492B">
        <w:rPr>
          <w:rFonts w:ascii="Times New Roman" w:hAnsi="Times New Roman" w:cs="Times New Roman"/>
          <w:sz w:val="24"/>
          <w:szCs w:val="24"/>
        </w:rPr>
        <w:t>Franca</w:t>
      </w:r>
      <w:proofErr w:type="spellEnd"/>
      <w:r w:rsidR="001D237D" w:rsidRPr="00FC492B">
        <w:rPr>
          <w:rFonts w:ascii="Times New Roman" w:hAnsi="Times New Roman" w:cs="Times New Roman"/>
          <w:sz w:val="24"/>
          <w:szCs w:val="24"/>
        </w:rPr>
        <w:t xml:space="preserve"> (ELT) , </w:t>
      </w:r>
      <w:proofErr w:type="spellStart"/>
      <w:r w:rsidR="001D237D" w:rsidRPr="00FC492B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1D237D" w:rsidRPr="00FC492B">
        <w:rPr>
          <w:rFonts w:ascii="Times New Roman" w:hAnsi="Times New Roman" w:cs="Times New Roman"/>
          <w:sz w:val="24"/>
          <w:szCs w:val="24"/>
        </w:rPr>
        <w:t xml:space="preserve"> is not </w:t>
      </w:r>
      <w:proofErr w:type="spellStart"/>
      <w:r w:rsidR="001D237D" w:rsidRPr="00FC492B">
        <w:rPr>
          <w:rFonts w:ascii="Times New Roman" w:hAnsi="Times New Roman" w:cs="Times New Roman"/>
          <w:sz w:val="24"/>
          <w:szCs w:val="24"/>
        </w:rPr>
        <w:t>suitable</w:t>
      </w:r>
      <w:proofErr w:type="spellEnd"/>
      <w:r w:rsidR="001D237D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37D" w:rsidRPr="00FC492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1D237D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37D" w:rsidRPr="00FC492B">
        <w:rPr>
          <w:rFonts w:ascii="Times New Roman" w:hAnsi="Times New Roman" w:cs="Times New Roman"/>
          <w:sz w:val="24"/>
          <w:szCs w:val="24"/>
        </w:rPr>
        <w:t>reconciling</w:t>
      </w:r>
      <w:proofErr w:type="spellEnd"/>
      <w:r w:rsidR="001D237D" w:rsidRPr="00FC492B">
        <w:rPr>
          <w:rFonts w:ascii="Times New Roman" w:hAnsi="Times New Roman" w:cs="Times New Roman"/>
          <w:sz w:val="24"/>
          <w:szCs w:val="24"/>
        </w:rPr>
        <w:t xml:space="preserve"> it </w:t>
      </w:r>
      <w:proofErr w:type="spellStart"/>
      <w:r w:rsidR="00F84619" w:rsidRPr="00FC492B">
        <w:rPr>
          <w:rFonts w:ascii="Times New Roman" w:hAnsi="Times New Roman" w:cs="Times New Roman"/>
          <w:sz w:val="24"/>
          <w:szCs w:val="24"/>
        </w:rPr>
        <w:t>simply</w:t>
      </w:r>
      <w:proofErr w:type="spellEnd"/>
      <w:r w:rsidR="00F84619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37D" w:rsidRPr="00FC492B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1D237D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619" w:rsidRPr="00FC492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F84619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619" w:rsidRPr="00FC492B">
        <w:rPr>
          <w:rFonts w:ascii="Times New Roman" w:hAnsi="Times New Roman" w:cs="Times New Roman"/>
          <w:sz w:val="24"/>
          <w:szCs w:val="24"/>
        </w:rPr>
        <w:t>native</w:t>
      </w:r>
      <w:proofErr w:type="spellEnd"/>
      <w:r w:rsidR="00F84619" w:rsidRPr="00FC492B">
        <w:rPr>
          <w:rFonts w:ascii="Times New Roman" w:hAnsi="Times New Roman" w:cs="Times New Roman"/>
          <w:sz w:val="24"/>
          <w:szCs w:val="24"/>
        </w:rPr>
        <w:t xml:space="preserve"> English </w:t>
      </w:r>
      <w:proofErr w:type="spellStart"/>
      <w:r w:rsidR="00F84619" w:rsidRPr="00FC492B">
        <w:rPr>
          <w:rFonts w:ascii="Times New Roman" w:hAnsi="Times New Roman" w:cs="Times New Roman"/>
          <w:sz w:val="24"/>
          <w:szCs w:val="24"/>
        </w:rPr>
        <w:t>speaking</w:t>
      </w:r>
      <w:proofErr w:type="spellEnd"/>
      <w:r w:rsidR="00F84619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619" w:rsidRPr="00FC492B">
        <w:rPr>
          <w:rFonts w:ascii="Times New Roman" w:hAnsi="Times New Roman" w:cs="Times New Roman"/>
          <w:sz w:val="24"/>
          <w:szCs w:val="24"/>
        </w:rPr>
        <w:t>nations</w:t>
      </w:r>
      <w:proofErr w:type="spellEnd"/>
      <w:r w:rsidR="00F84619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619" w:rsidRPr="00FC492B">
        <w:rPr>
          <w:rFonts w:ascii="Times New Roman" w:hAnsi="Times New Roman" w:cs="Times New Roman"/>
          <w:sz w:val="24"/>
          <w:szCs w:val="24"/>
        </w:rPr>
        <w:t>except</w:t>
      </w:r>
      <w:proofErr w:type="spellEnd"/>
      <w:r w:rsidR="00F84619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619" w:rsidRPr="00FC492B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F84619" w:rsidRPr="00FC492B">
        <w:rPr>
          <w:rFonts w:ascii="Times New Roman" w:hAnsi="Times New Roman" w:cs="Times New Roman"/>
          <w:sz w:val="24"/>
          <w:szCs w:val="24"/>
        </w:rPr>
        <w:t xml:space="preserve"> a global </w:t>
      </w:r>
      <w:proofErr w:type="spellStart"/>
      <w:r w:rsidR="00F84619" w:rsidRPr="00FC492B">
        <w:rPr>
          <w:rFonts w:ascii="Times New Roman" w:hAnsi="Times New Roman" w:cs="Times New Roman"/>
          <w:sz w:val="24"/>
          <w:szCs w:val="24"/>
        </w:rPr>
        <w:t>community</w:t>
      </w:r>
      <w:proofErr w:type="spellEnd"/>
      <w:r w:rsidR="00F84619" w:rsidRPr="00FC492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F84619" w:rsidRPr="00FC492B">
        <w:rPr>
          <w:rFonts w:ascii="Times New Roman" w:hAnsi="Times New Roman" w:cs="Times New Roman"/>
          <w:sz w:val="24"/>
          <w:szCs w:val="24"/>
        </w:rPr>
        <w:t>users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52F8B" w:rsidRPr="00FC492B">
        <w:rPr>
          <w:rFonts w:ascii="Times New Roman" w:hAnsi="Times New Roman" w:cs="Times New Roman"/>
          <w:sz w:val="24"/>
          <w:szCs w:val="24"/>
        </w:rPr>
        <w:t>henceforward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r w:rsidR="00F84619" w:rsidRPr="00FC492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84619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6CA" w:rsidRPr="00FC492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9D36CA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6CA" w:rsidRPr="00FC492B">
        <w:rPr>
          <w:rFonts w:ascii="Times New Roman" w:hAnsi="Times New Roman" w:cs="Times New Roman"/>
          <w:sz w:val="24"/>
          <w:szCs w:val="24"/>
        </w:rPr>
        <w:t>article</w:t>
      </w:r>
      <w:proofErr w:type="spellEnd"/>
      <w:r w:rsidR="009D36CA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6CA" w:rsidRPr="00FC492B">
        <w:rPr>
          <w:rFonts w:ascii="Times New Roman" w:hAnsi="Times New Roman" w:cs="Times New Roman"/>
          <w:sz w:val="24"/>
          <w:szCs w:val="24"/>
        </w:rPr>
        <w:t>notifies</w:t>
      </w:r>
      <w:proofErr w:type="spellEnd"/>
      <w:r w:rsidR="009D36CA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6CA" w:rsidRPr="00FC492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9D36CA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6CA" w:rsidRPr="00FC492B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="009D36CA" w:rsidRPr="00FC492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9D36CA" w:rsidRPr="00FC492B"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 w:rsidR="009D36CA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6CA" w:rsidRPr="00FC492B">
        <w:rPr>
          <w:rFonts w:ascii="Times New Roman" w:hAnsi="Times New Roman" w:cs="Times New Roman"/>
          <w:sz w:val="24"/>
          <w:szCs w:val="24"/>
        </w:rPr>
        <w:t>journals</w:t>
      </w:r>
      <w:proofErr w:type="spellEnd"/>
      <w:r w:rsidR="009D36CA" w:rsidRPr="00FC492B">
        <w:rPr>
          <w:rFonts w:ascii="Times New Roman" w:hAnsi="Times New Roman" w:cs="Times New Roman"/>
          <w:sz w:val="24"/>
          <w:szCs w:val="24"/>
        </w:rPr>
        <w:t xml:space="preserve"> in ELT </w:t>
      </w:r>
      <w:proofErr w:type="spellStart"/>
      <w:r w:rsidR="009D36CA" w:rsidRPr="00FC492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D36CA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6CA" w:rsidRPr="00FC492B">
        <w:rPr>
          <w:rFonts w:ascii="Times New Roman" w:hAnsi="Times New Roman" w:cs="Times New Roman"/>
          <w:sz w:val="24"/>
          <w:szCs w:val="24"/>
        </w:rPr>
        <w:t>face</w:t>
      </w:r>
      <w:proofErr w:type="spellEnd"/>
      <w:r w:rsidR="009D36CA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52F8B" w:rsidRPr="00FC492B">
        <w:rPr>
          <w:rFonts w:ascii="Times New Roman" w:hAnsi="Times New Roman" w:cs="Times New Roman"/>
          <w:sz w:val="24"/>
          <w:szCs w:val="24"/>
        </w:rPr>
        <w:t>global</w:t>
      </w:r>
      <w:proofErr w:type="gram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Englishes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(GE) , an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area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indicates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valid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global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of English.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bulletins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492B">
        <w:rPr>
          <w:rFonts w:ascii="Times New Roman" w:hAnsi="Times New Roman" w:cs="Times New Roman"/>
          <w:sz w:val="24"/>
          <w:szCs w:val="24"/>
        </w:rPr>
        <w:t>served</w:t>
      </w:r>
      <w:proofErr w:type="spellEnd"/>
      <w:r w:rsidRPr="00FC492B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FC492B">
        <w:rPr>
          <w:rFonts w:ascii="Times New Roman" w:hAnsi="Times New Roman" w:cs="Times New Roman"/>
          <w:sz w:val="24"/>
          <w:szCs w:val="24"/>
        </w:rPr>
        <w:t>both</w:t>
      </w:r>
      <w:proofErr w:type="spellEnd"/>
      <w:r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492B">
        <w:rPr>
          <w:rFonts w:ascii="Times New Roman" w:hAnsi="Times New Roman" w:cs="Times New Roman"/>
          <w:sz w:val="24"/>
          <w:szCs w:val="24"/>
        </w:rPr>
        <w:t>pedagogical</w:t>
      </w:r>
      <w:proofErr w:type="spellEnd"/>
      <w:r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492B">
        <w:rPr>
          <w:rFonts w:ascii="Times New Roman" w:hAnsi="Times New Roman" w:cs="Times New Roman"/>
          <w:sz w:val="24"/>
          <w:szCs w:val="24"/>
        </w:rPr>
        <w:t>task</w:t>
      </w:r>
      <w:proofErr w:type="spellEnd"/>
      <w:r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F8B" w:rsidRPr="00FC492B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F52F8B" w:rsidRPr="00FC492B">
        <w:rPr>
          <w:rFonts w:ascii="Times New Roman" w:hAnsi="Times New Roman" w:cs="Times New Roman"/>
          <w:sz w:val="24"/>
          <w:szCs w:val="24"/>
        </w:rPr>
        <w:t xml:space="preserve"> </w:t>
      </w:r>
      <w:r w:rsidR="00FD32CF" w:rsidRPr="00FC492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FD32CF" w:rsidRPr="00FC492B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FD32CF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2CF" w:rsidRPr="00FC492B">
        <w:rPr>
          <w:rFonts w:ascii="Times New Roman" w:hAnsi="Times New Roman" w:cs="Times New Roman"/>
          <w:sz w:val="24"/>
          <w:szCs w:val="24"/>
        </w:rPr>
        <w:t>facility</w:t>
      </w:r>
      <w:proofErr w:type="spellEnd"/>
      <w:r w:rsidR="00FD32CF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2CF" w:rsidRPr="00FC492B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FD32CF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2CF" w:rsidRPr="00FC492B">
        <w:rPr>
          <w:rFonts w:ascii="Times New Roman" w:hAnsi="Times New Roman" w:cs="Times New Roman"/>
          <w:sz w:val="24"/>
          <w:szCs w:val="24"/>
        </w:rPr>
        <w:t>contained</w:t>
      </w:r>
      <w:proofErr w:type="spellEnd"/>
      <w:r w:rsidR="00FD32CF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2CF" w:rsidRPr="00FC492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FD32CF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2CF" w:rsidRPr="00FC492B">
        <w:rPr>
          <w:rFonts w:ascii="Times New Roman" w:hAnsi="Times New Roman" w:cs="Times New Roman"/>
          <w:sz w:val="24"/>
          <w:szCs w:val="24"/>
        </w:rPr>
        <w:t>analysis</w:t>
      </w:r>
      <w:proofErr w:type="spellEnd"/>
      <w:r w:rsidR="00FD32CF" w:rsidRPr="00FC492B">
        <w:rPr>
          <w:rFonts w:ascii="Times New Roman" w:hAnsi="Times New Roman" w:cs="Times New Roman"/>
          <w:sz w:val="24"/>
          <w:szCs w:val="24"/>
        </w:rPr>
        <w:t xml:space="preserve"> of 108 </w:t>
      </w:r>
      <w:proofErr w:type="spellStart"/>
      <w:r w:rsidR="00FD32CF" w:rsidRPr="00FC492B">
        <w:rPr>
          <w:rFonts w:ascii="Times New Roman" w:hAnsi="Times New Roman" w:cs="Times New Roman"/>
          <w:sz w:val="24"/>
          <w:szCs w:val="24"/>
        </w:rPr>
        <w:t>journals</w:t>
      </w:r>
      <w:proofErr w:type="spellEnd"/>
      <w:r w:rsidR="00FD32CF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2CF" w:rsidRPr="00FC492B">
        <w:rPr>
          <w:rFonts w:ascii="Times New Roman" w:hAnsi="Times New Roman" w:cs="Times New Roman"/>
          <w:sz w:val="24"/>
          <w:szCs w:val="24"/>
        </w:rPr>
        <w:t>consisting</w:t>
      </w:r>
      <w:proofErr w:type="spellEnd"/>
      <w:r w:rsidR="00FD32CF" w:rsidRPr="00FC492B">
        <w:rPr>
          <w:rFonts w:ascii="Times New Roman" w:hAnsi="Times New Roman" w:cs="Times New Roman"/>
          <w:sz w:val="24"/>
          <w:szCs w:val="24"/>
        </w:rPr>
        <w:t xml:space="preserve"> of 1,092 </w:t>
      </w:r>
      <w:proofErr w:type="spellStart"/>
      <w:r w:rsidR="00FD32CF" w:rsidRPr="00FC492B">
        <w:rPr>
          <w:rFonts w:ascii="Times New Roman" w:hAnsi="Times New Roman" w:cs="Times New Roman"/>
          <w:sz w:val="24"/>
          <w:szCs w:val="24"/>
        </w:rPr>
        <w:t>reflections</w:t>
      </w:r>
      <w:proofErr w:type="spellEnd"/>
      <w:r w:rsidR="00FD32CF" w:rsidRPr="00FC492B">
        <w:rPr>
          <w:rFonts w:ascii="Times New Roman" w:hAnsi="Times New Roman" w:cs="Times New Roman"/>
          <w:sz w:val="24"/>
          <w:szCs w:val="24"/>
        </w:rPr>
        <w:t xml:space="preserve"> on GE </w:t>
      </w:r>
      <w:proofErr w:type="spellStart"/>
      <w:r w:rsidR="00FD32CF" w:rsidRPr="00FC492B">
        <w:rPr>
          <w:rFonts w:ascii="Times New Roman" w:hAnsi="Times New Roman" w:cs="Times New Roman"/>
          <w:sz w:val="24"/>
          <w:szCs w:val="24"/>
        </w:rPr>
        <w:t>exposure</w:t>
      </w:r>
      <w:proofErr w:type="spellEnd"/>
      <w:r w:rsidR="00FD32CF" w:rsidRPr="00FC492B">
        <w:rPr>
          <w:rFonts w:ascii="Times New Roman" w:hAnsi="Times New Roman" w:cs="Times New Roman"/>
          <w:sz w:val="24"/>
          <w:szCs w:val="24"/>
        </w:rPr>
        <w:t>.</w:t>
      </w:r>
      <w:r w:rsidR="009F5D55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results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underlined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`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current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of </w:t>
      </w:r>
      <w:proofErr w:type="gramStart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English ,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the</w:t>
      </w:r>
      <w:proofErr w:type="spellEnd"/>
      <w:proofErr w:type="gramEnd"/>
      <w:r w:rsidRPr="00FC492B">
        <w:rPr>
          <w:rFonts w:ascii="Times New Roman" w:hAnsi="Times New Roman" w:cs="Times New Roman"/>
          <w:sz w:val="24"/>
          <w:szCs w:val="24"/>
        </w:rPr>
        <w:t xml:space="preserve"> motive </w:t>
      </w:r>
      <w:proofErr w:type="spellStart"/>
      <w:r w:rsidRPr="00FC492B">
        <w:rPr>
          <w:rFonts w:ascii="Times New Roman" w:hAnsi="Times New Roman" w:cs="Times New Roman"/>
          <w:sz w:val="24"/>
          <w:szCs w:val="24"/>
        </w:rPr>
        <w:t>behind</w:t>
      </w:r>
      <w:proofErr w:type="spellEnd"/>
      <w:r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492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492B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FC492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material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reclections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55" w:rsidRPr="00FC492B">
        <w:rPr>
          <w:rFonts w:ascii="Times New Roman" w:hAnsi="Times New Roman" w:cs="Times New Roman"/>
          <w:sz w:val="24"/>
          <w:szCs w:val="24"/>
        </w:rPr>
        <w:t>exposure</w:t>
      </w:r>
      <w:proofErr w:type="spellEnd"/>
      <w:r w:rsidR="009F5D55" w:rsidRPr="00FC49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shows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highligths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imitations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well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benefit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journals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raise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awareness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of </w:t>
      </w:r>
      <w:proofErr w:type="gramStart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GE , </w:t>
      </w:r>
      <w:proofErr w:type="spellStart"/>
      <w:r w:rsidRPr="00FC492B">
        <w:rPr>
          <w:rFonts w:ascii="Times New Roman" w:hAnsi="Times New Roman" w:cs="Times New Roman"/>
          <w:sz w:val="24"/>
          <w:szCs w:val="24"/>
        </w:rPr>
        <w:t>implicating</w:t>
      </w:r>
      <w:proofErr w:type="spellEnd"/>
      <w:proofErr w:type="gramEnd"/>
      <w:r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492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fortification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stereotypes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tendency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reflect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manners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towards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different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554" w:rsidRPr="00FC492B">
        <w:rPr>
          <w:rFonts w:ascii="Times New Roman" w:hAnsi="Times New Roman" w:cs="Times New Roman"/>
          <w:sz w:val="24"/>
          <w:szCs w:val="24"/>
        </w:rPr>
        <w:t>varieties</w:t>
      </w:r>
      <w:proofErr w:type="spellEnd"/>
      <w:r w:rsidR="00203554" w:rsidRPr="00FC492B">
        <w:rPr>
          <w:rFonts w:ascii="Times New Roman" w:hAnsi="Times New Roman" w:cs="Times New Roman"/>
          <w:sz w:val="24"/>
          <w:szCs w:val="24"/>
        </w:rPr>
        <w:t xml:space="preserve"> of English </w:t>
      </w:r>
      <w:r w:rsidRPr="00FC492B">
        <w:rPr>
          <w:rFonts w:ascii="Times New Roman" w:hAnsi="Times New Roman" w:cs="Times New Roman"/>
          <w:sz w:val="24"/>
          <w:szCs w:val="24"/>
        </w:rPr>
        <w:t xml:space="preserve">but </w:t>
      </w:r>
      <w:proofErr w:type="spellStart"/>
      <w:r w:rsidRPr="00FC492B">
        <w:rPr>
          <w:rFonts w:ascii="Times New Roman" w:hAnsi="Times New Roman" w:cs="Times New Roman"/>
          <w:sz w:val="24"/>
          <w:szCs w:val="24"/>
        </w:rPr>
        <w:t>rather</w:t>
      </w:r>
      <w:proofErr w:type="spellEnd"/>
      <w:r w:rsidRPr="00FC492B">
        <w:rPr>
          <w:rFonts w:ascii="Times New Roman" w:hAnsi="Times New Roman" w:cs="Times New Roman"/>
          <w:sz w:val="24"/>
          <w:szCs w:val="24"/>
        </w:rPr>
        <w:t xml:space="preserve"> how </w:t>
      </w:r>
      <w:proofErr w:type="spellStart"/>
      <w:r w:rsidRPr="00FC492B">
        <w:rPr>
          <w:rFonts w:ascii="Times New Roman" w:hAnsi="Times New Roman" w:cs="Times New Roman"/>
          <w:sz w:val="24"/>
          <w:szCs w:val="24"/>
        </w:rPr>
        <w:t>successfull</w:t>
      </w:r>
      <w:proofErr w:type="spellEnd"/>
      <w:r w:rsidRPr="00FC492B">
        <w:rPr>
          <w:rFonts w:ascii="Times New Roman" w:hAnsi="Times New Roman" w:cs="Times New Roman"/>
          <w:sz w:val="24"/>
          <w:szCs w:val="24"/>
        </w:rPr>
        <w:t xml:space="preserve"> </w:t>
      </w:r>
      <w:r w:rsidR="00670C4B">
        <w:rPr>
          <w:rFonts w:ascii="Times New Roman" w:hAnsi="Times New Roman" w:cs="Times New Roman"/>
          <w:sz w:val="24"/>
          <w:szCs w:val="24"/>
        </w:rPr>
        <w:t xml:space="preserve">ELF </w:t>
      </w:r>
      <w:proofErr w:type="spellStart"/>
      <w:r w:rsidR="00670C4B">
        <w:rPr>
          <w:rFonts w:ascii="Times New Roman" w:hAnsi="Times New Roman" w:cs="Times New Roman"/>
          <w:sz w:val="24"/>
          <w:szCs w:val="24"/>
        </w:rPr>
        <w:t>communication</w:t>
      </w:r>
      <w:proofErr w:type="spellEnd"/>
      <w:r w:rsidR="00670C4B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="00670C4B">
        <w:rPr>
          <w:rFonts w:ascii="Times New Roman" w:hAnsi="Times New Roman" w:cs="Times New Roman"/>
          <w:sz w:val="24"/>
          <w:szCs w:val="24"/>
        </w:rPr>
        <w:t>attained</w:t>
      </w:r>
      <w:proofErr w:type="spellEnd"/>
      <w:r w:rsidR="00670C4B">
        <w:rPr>
          <w:rFonts w:ascii="Times New Roman" w:hAnsi="Times New Roman" w:cs="Times New Roman"/>
          <w:sz w:val="24"/>
          <w:szCs w:val="24"/>
        </w:rPr>
        <w:t>.</w:t>
      </w: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Jokerman" w:hAnsi="Joker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</w:t>
      </w:r>
      <w:r w:rsidRPr="00670C4B">
        <w:rPr>
          <w:rFonts w:ascii="Jokerman" w:hAnsi="Jokerman" w:cs="Times New Roman"/>
          <w:b/>
          <w:sz w:val="24"/>
          <w:szCs w:val="24"/>
          <w:u w:val="single"/>
        </w:rPr>
        <w:t>MODALS</w:t>
      </w:r>
    </w:p>
    <w:p w:rsidR="00670C4B" w:rsidRDefault="00B33BBD" w:rsidP="00B33BBD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3BBD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33BBD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 xml:space="preserve"> English </w:t>
      </w:r>
      <w:proofErr w:type="spellStart"/>
      <w:r w:rsidRPr="00B33BBD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BD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BD">
        <w:rPr>
          <w:rFonts w:ascii="Times New Roman" w:hAnsi="Times New Roman" w:cs="Times New Roman"/>
          <w:sz w:val="24"/>
          <w:szCs w:val="24"/>
        </w:rPr>
        <w:t>languages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3BBD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BD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BD">
        <w:rPr>
          <w:rFonts w:ascii="Times New Roman" w:hAnsi="Times New Roman" w:cs="Times New Roman"/>
          <w:b/>
          <w:color w:val="FF0000"/>
          <w:sz w:val="24"/>
          <w:szCs w:val="24"/>
        </w:rPr>
        <w:t>don’t</w:t>
      </w:r>
      <w:proofErr w:type="spellEnd"/>
      <w:r w:rsidRPr="00B33BB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B33BBD">
        <w:rPr>
          <w:rFonts w:ascii="Times New Roman" w:hAnsi="Times New Roman" w:cs="Times New Roman"/>
          <w:b/>
          <w:color w:val="FF0000"/>
          <w:sz w:val="24"/>
          <w:szCs w:val="24"/>
        </w:rPr>
        <w:t>have</w:t>
      </w:r>
      <w:proofErr w:type="spellEnd"/>
      <w:r w:rsidRPr="00B33BB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B33BBD">
        <w:rPr>
          <w:rFonts w:ascii="Times New Roman" w:hAnsi="Times New Roman" w:cs="Times New Roman"/>
          <w:b/>
          <w:color w:val="FF0000"/>
          <w:sz w:val="24"/>
          <w:szCs w:val="24"/>
        </w:rPr>
        <w:t>to</w:t>
      </w:r>
      <w:proofErr w:type="spellEnd"/>
      <w:r w:rsidRPr="00B33BB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3BBD">
        <w:rPr>
          <w:rFonts w:ascii="Times New Roman" w:hAnsi="Times New Roman" w:cs="Times New Roman"/>
          <w:sz w:val="24"/>
          <w:szCs w:val="24"/>
        </w:rPr>
        <w:t>care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BD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BD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BD">
        <w:rPr>
          <w:rFonts w:ascii="Times New Roman" w:hAnsi="Times New Roman" w:cs="Times New Roman"/>
          <w:sz w:val="24"/>
          <w:szCs w:val="24"/>
        </w:rPr>
        <w:t>pronunciation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B33BBD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Japanese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Chinese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B33BBD">
        <w:rPr>
          <w:rFonts w:ascii="Times New Roman" w:hAnsi="Times New Roman" w:cs="Times New Roman"/>
          <w:b/>
          <w:color w:val="FF0000"/>
          <w:sz w:val="24"/>
          <w:szCs w:val="24"/>
        </w:rPr>
        <w:t>Necessity</w:t>
      </w:r>
      <w:proofErr w:type="spellEnd"/>
      <w:r w:rsidRPr="00B33BBD">
        <w:rPr>
          <w:rFonts w:ascii="Times New Roman" w:hAnsi="Times New Roman" w:cs="Times New Roman"/>
          <w:sz w:val="24"/>
          <w:szCs w:val="24"/>
        </w:rPr>
        <w:t>)</w:t>
      </w:r>
    </w:p>
    <w:p w:rsidR="009F085E" w:rsidRDefault="009F085E" w:rsidP="009F085E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9F085E" w:rsidRPr="009F085E" w:rsidRDefault="009F085E" w:rsidP="009F085E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b/>
          <w:color w:val="C00000"/>
          <w:sz w:val="24"/>
          <w:szCs w:val="24"/>
        </w:rPr>
        <w:t>have</w:t>
      </w:r>
      <w:proofErr w:type="spellEnd"/>
      <w:r w:rsidRPr="009F085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b/>
          <w:color w:val="C00000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confident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talk English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world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9F085E">
        <w:rPr>
          <w:rFonts w:ascii="Times New Roman" w:hAnsi="Times New Roman" w:cs="Times New Roman"/>
          <w:b/>
          <w:color w:val="C00000"/>
          <w:sz w:val="24"/>
          <w:szCs w:val="24"/>
        </w:rPr>
        <w:t>Obligation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9F085E" w:rsidRPr="009F085E" w:rsidRDefault="009F085E" w:rsidP="009F085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F085E" w:rsidRDefault="009F085E" w:rsidP="009F085E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85E">
        <w:rPr>
          <w:rFonts w:ascii="Times New Roman" w:hAnsi="Times New Roman" w:cs="Times New Roman"/>
          <w:sz w:val="24"/>
          <w:szCs w:val="24"/>
        </w:rPr>
        <w:t xml:space="preserve">As a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085E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, English</w:t>
      </w:r>
      <w:proofErr w:type="gram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b/>
          <w:color w:val="7030A0"/>
          <w:sz w:val="24"/>
          <w:szCs w:val="24"/>
        </w:rPr>
        <w:t>should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clean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? </w:t>
      </w:r>
      <w:proofErr w:type="spellStart"/>
      <w:proofErr w:type="gramStart"/>
      <w:r w:rsidRPr="009F085E">
        <w:rPr>
          <w:rFonts w:ascii="Times New Roman" w:hAnsi="Times New Roman" w:cs="Times New Roman"/>
          <w:sz w:val="24"/>
          <w:szCs w:val="24"/>
        </w:rPr>
        <w:t>Exact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085E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Recommendation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9F085E" w:rsidRDefault="009F085E" w:rsidP="009F085E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9F085E" w:rsidRDefault="009F085E" w:rsidP="009F085E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085E">
        <w:rPr>
          <w:rFonts w:ascii="Times New Roman" w:hAnsi="Times New Roman" w:cs="Times New Roman"/>
          <w:sz w:val="24"/>
          <w:szCs w:val="24"/>
        </w:rPr>
        <w:t>Such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guidelines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should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also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encourage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choose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variety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spoken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genres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, since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certain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genres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example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conversations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example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one-way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news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broadcasts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talks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showcase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009F085E">
        <w:rPr>
          <w:rFonts w:ascii="Times New Roman" w:hAnsi="Times New Roman" w:cs="Times New Roman"/>
          <w:sz w:val="24"/>
          <w:szCs w:val="24"/>
        </w:rPr>
        <w:t xml:space="preserve"> of ELF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communication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85E">
        <w:rPr>
          <w:rFonts w:ascii="Times New Roman" w:hAnsi="Times New Roman" w:cs="Times New Roman"/>
          <w:sz w:val="24"/>
          <w:szCs w:val="24"/>
        </w:rPr>
        <w:t>str</w:t>
      </w:r>
      <w:r w:rsidR="009B1099">
        <w:rPr>
          <w:rFonts w:ascii="Times New Roman" w:hAnsi="Times New Roman" w:cs="Times New Roman"/>
          <w:sz w:val="24"/>
          <w:szCs w:val="24"/>
        </w:rPr>
        <w:t>ategies</w:t>
      </w:r>
      <w:proofErr w:type="spellEnd"/>
      <w:r w:rsid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099">
        <w:rPr>
          <w:rFonts w:ascii="Times New Roman" w:hAnsi="Times New Roman" w:cs="Times New Roman"/>
          <w:sz w:val="24"/>
          <w:szCs w:val="24"/>
        </w:rPr>
        <w:t>such</w:t>
      </w:r>
      <w:proofErr w:type="spellEnd"/>
      <w:r w:rsid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B1099">
        <w:rPr>
          <w:rFonts w:ascii="Times New Roman" w:hAnsi="Times New Roman" w:cs="Times New Roman"/>
          <w:sz w:val="24"/>
          <w:szCs w:val="24"/>
        </w:rPr>
        <w:t>as …</w:t>
      </w:r>
      <w:proofErr w:type="gramEnd"/>
      <w:r w:rsidR="009B109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B1099" w:rsidRPr="009B1099">
        <w:rPr>
          <w:rFonts w:ascii="Times New Roman" w:hAnsi="Times New Roman" w:cs="Times New Roman"/>
          <w:b/>
          <w:color w:val="C0504D" w:themeColor="accent2"/>
          <w:sz w:val="24"/>
          <w:szCs w:val="24"/>
        </w:rPr>
        <w:t>Necessity</w:t>
      </w:r>
      <w:proofErr w:type="spellEnd"/>
      <w:r w:rsidR="009B1099">
        <w:rPr>
          <w:rFonts w:ascii="Times New Roman" w:hAnsi="Times New Roman" w:cs="Times New Roman"/>
          <w:sz w:val="24"/>
          <w:szCs w:val="24"/>
        </w:rPr>
        <w:t>)</w:t>
      </w:r>
    </w:p>
    <w:p w:rsidR="009B1099" w:rsidRPr="009B1099" w:rsidRDefault="009B1099" w:rsidP="009B109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9B1099" w:rsidRDefault="009B1099" w:rsidP="009B109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1099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>can’t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decide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9B1099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Ability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:rsidR="009B1099" w:rsidRPr="009B1099" w:rsidRDefault="009B1099" w:rsidP="009B109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9B1099" w:rsidRDefault="009B1099" w:rsidP="009B109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careful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guidance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journals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099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58F">
        <w:rPr>
          <w:rFonts w:ascii="Times New Roman" w:hAnsi="Times New Roman" w:cs="Times New Roman"/>
          <w:b/>
          <w:color w:val="002060"/>
          <w:sz w:val="24"/>
          <w:szCs w:val="24"/>
        </w:rPr>
        <w:t>be</w:t>
      </w:r>
      <w:r w:rsidRPr="00F7558F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useful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mutual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intelligibility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sz w:val="24"/>
          <w:szCs w:val="24"/>
        </w:rPr>
        <w:t>more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important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native-like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proficiency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( </w:t>
      </w:r>
      <w:proofErr w:type="spellStart"/>
      <w:proofErr w:type="gramStart"/>
      <w:r w:rsidRPr="009B1099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Probability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F7558F">
        <w:rPr>
          <w:rFonts w:ascii="Times New Roman" w:hAnsi="Times New Roman" w:cs="Times New Roman"/>
          <w:b/>
          <w:color w:val="0070C0"/>
          <w:sz w:val="24"/>
          <w:szCs w:val="24"/>
        </w:rPr>
        <w:t>Re</w:t>
      </w:r>
      <w:r w:rsidRPr="009B1099">
        <w:rPr>
          <w:rFonts w:ascii="Times New Roman" w:hAnsi="Times New Roman" w:cs="Times New Roman"/>
          <w:b/>
          <w:color w:val="0070C0"/>
          <w:sz w:val="24"/>
          <w:szCs w:val="24"/>
        </w:rPr>
        <w:t>commendation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9B1099" w:rsidRPr="009B1099" w:rsidRDefault="009B1099" w:rsidP="009B109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9B1099" w:rsidRDefault="009B1099" w:rsidP="009B109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1099">
        <w:rPr>
          <w:rFonts w:ascii="Times New Roman" w:hAnsi="Times New Roman" w:cs="Times New Roman"/>
          <w:sz w:val="24"/>
          <w:szCs w:val="24"/>
        </w:rPr>
        <w:t>Only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33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American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speakers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were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chosen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b/>
          <w:color w:val="FFC000"/>
          <w:sz w:val="24"/>
          <w:szCs w:val="24"/>
        </w:rPr>
        <w:t>may</w:t>
      </w:r>
      <w:proofErr w:type="spellEnd"/>
      <w:r w:rsidRPr="00F7558F">
        <w:rPr>
          <w:rFonts w:ascii="Times New Roman" w:hAnsi="Times New Roman" w:cs="Times New Roman"/>
          <w:b/>
          <w:color w:val="FFC000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b/>
          <w:color w:val="FFC000"/>
          <w:sz w:val="24"/>
          <w:szCs w:val="24"/>
        </w:rPr>
        <w:t>have</w:t>
      </w:r>
      <w:proofErr w:type="spellEnd"/>
      <w:r w:rsidRPr="00F7558F">
        <w:rPr>
          <w:rFonts w:ascii="Times New Roman" w:hAnsi="Times New Roman" w:cs="Times New Roman"/>
          <w:b/>
          <w:color w:val="FFC000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b/>
          <w:color w:val="FFC000"/>
          <w:sz w:val="24"/>
          <w:szCs w:val="24"/>
        </w:rPr>
        <w:t>been</w:t>
      </w:r>
      <w:proofErr w:type="spellEnd"/>
      <w:r w:rsidRPr="00F7558F">
        <w:rPr>
          <w:rFonts w:ascii="Times New Roman" w:hAnsi="Times New Roman" w:cs="Times New Roman"/>
          <w:color w:val="FFC000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due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an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overexposure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American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English as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prominent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model in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Japanese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099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9B1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B1099">
        <w:rPr>
          <w:rFonts w:ascii="Times New Roman" w:hAnsi="Times New Roman" w:cs="Times New Roman"/>
          <w:sz w:val="24"/>
          <w:szCs w:val="24"/>
        </w:rPr>
        <w:t>sy</w:t>
      </w:r>
      <w:r>
        <w:rPr>
          <w:rFonts w:ascii="Times New Roman" w:hAnsi="Times New Roman" w:cs="Times New Roman"/>
          <w:sz w:val="24"/>
          <w:szCs w:val="24"/>
        </w:rPr>
        <w:t>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7558F" w:rsidRPr="00F7558F">
        <w:rPr>
          <w:rFonts w:ascii="Times New Roman" w:hAnsi="Times New Roman" w:cs="Times New Roman"/>
          <w:b/>
          <w:color w:val="FABF8F" w:themeColor="accent6" w:themeTint="99"/>
          <w:sz w:val="24"/>
          <w:szCs w:val="24"/>
        </w:rPr>
        <w:t>Guess</w:t>
      </w:r>
      <w:proofErr w:type="spellEnd"/>
      <w:r w:rsidR="00F7558F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F7558F" w:rsidRPr="00F7558F" w:rsidRDefault="00F7558F" w:rsidP="00F7558F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F7558F" w:rsidRDefault="00F7558F" w:rsidP="00F7558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558F">
        <w:rPr>
          <w:rFonts w:ascii="Times New Roman" w:hAnsi="Times New Roman" w:cs="Times New Roman"/>
          <w:sz w:val="24"/>
          <w:szCs w:val="24"/>
        </w:rPr>
        <w:t>While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b/>
          <w:color w:val="002060"/>
          <w:sz w:val="24"/>
          <w:szCs w:val="24"/>
        </w:rPr>
        <w:t>may</w:t>
      </w:r>
      <w:proofErr w:type="spellEnd"/>
      <w:r w:rsidRPr="00F7558F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be</w:t>
      </w:r>
      <w:r w:rsidRPr="00F7558F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F7558F">
        <w:rPr>
          <w:rFonts w:ascii="Times New Roman" w:hAnsi="Times New Roman" w:cs="Times New Roman"/>
          <w:sz w:val="24"/>
          <w:szCs w:val="24"/>
        </w:rPr>
        <w:t xml:space="preserve">NE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learners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can be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made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aware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alternatives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7558F">
        <w:rPr>
          <w:rFonts w:ascii="Times New Roman" w:hAnsi="Times New Roman" w:cs="Times New Roman"/>
          <w:b/>
          <w:color w:val="215868" w:themeColor="accent5" w:themeShade="80"/>
          <w:sz w:val="24"/>
          <w:szCs w:val="24"/>
        </w:rPr>
        <w:t>Possibility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7558F" w:rsidRPr="00F7558F" w:rsidRDefault="00F7558F" w:rsidP="00F7558F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F7558F" w:rsidRDefault="00F7558F" w:rsidP="00F7558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gramEnd"/>
      <w:r>
        <w:rPr>
          <w:rFonts w:ascii="Times New Roman" w:hAnsi="Times New Roman" w:cs="Times New Roman"/>
          <w:sz w:val="24"/>
          <w:szCs w:val="24"/>
        </w:rPr>
        <w:t>`s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important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teachers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` </w:t>
      </w:r>
      <w:proofErr w:type="spellStart"/>
      <w:r>
        <w:rPr>
          <w:rFonts w:ascii="Times New Roman" w:hAnsi="Times New Roman" w:cs="Times New Roman"/>
          <w:sz w:val="24"/>
          <w:szCs w:val="24"/>
        </w:rPr>
        <w:t>awareness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b/>
          <w:sz w:val="24"/>
          <w:szCs w:val="24"/>
        </w:rPr>
        <w:t>need</w:t>
      </w:r>
      <w:proofErr w:type="spellEnd"/>
      <w:r w:rsidRPr="00F755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re-</w:t>
      </w:r>
      <w:proofErr w:type="spellStart"/>
      <w:r>
        <w:rPr>
          <w:rFonts w:ascii="Times New Roman" w:hAnsi="Times New Roman" w:cs="Times New Roman"/>
          <w:sz w:val="24"/>
          <w:szCs w:val="24"/>
        </w:rPr>
        <w:t>evaluate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ELT </w:t>
      </w:r>
      <w:proofErr w:type="spellStart"/>
      <w:r>
        <w:rPr>
          <w:rFonts w:ascii="Times New Roman" w:hAnsi="Times New Roman" w:cs="Times New Roman"/>
          <w:sz w:val="24"/>
          <w:szCs w:val="24"/>
        </w:rPr>
        <w:t>practises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light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of… (</w:t>
      </w:r>
      <w:proofErr w:type="spellStart"/>
      <w:r w:rsidRPr="00F7558F"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</w:rPr>
        <w:t>Necessity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7558F" w:rsidRPr="00F7558F" w:rsidRDefault="00F7558F" w:rsidP="00F7558F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F7558F" w:rsidRDefault="00F7558F" w:rsidP="00F7558F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558F">
        <w:rPr>
          <w:rFonts w:ascii="Times New Roman" w:hAnsi="Times New Roman" w:cs="Times New Roman"/>
          <w:sz w:val="24"/>
          <w:szCs w:val="24"/>
        </w:rPr>
        <w:t>Jenkins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ibid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emphasized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need</w:t>
      </w:r>
      <w:proofErr w:type="spellEnd"/>
      <w:r w:rsidRPr="00F7558F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to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provide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choice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believe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>may</w:t>
      </w:r>
      <w:proofErr w:type="spellEnd"/>
      <w:r w:rsidRPr="007A1F57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 xml:space="preserve"> be</w:t>
      </w:r>
      <w:r w:rsidRPr="007A1F57">
        <w:rPr>
          <w:rFonts w:ascii="Times New Roman" w:hAnsi="Times New Roman" w:cs="Times New Roman"/>
          <w:color w:val="948A54" w:themeColor="background2" w:themeShade="80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useful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tool</w:t>
      </w:r>
      <w:proofErr w:type="spellEnd"/>
      <w:r w:rsidRPr="00F7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58F">
        <w:rPr>
          <w:rFonts w:ascii="Times New Roman" w:hAnsi="Times New Roman" w:cs="Times New Roman"/>
          <w:sz w:val="24"/>
          <w:szCs w:val="24"/>
        </w:rPr>
        <w:t>thr</w:t>
      </w:r>
      <w:r>
        <w:rPr>
          <w:rFonts w:ascii="Times New Roman" w:hAnsi="Times New Roman" w:cs="Times New Roman"/>
          <w:sz w:val="24"/>
          <w:szCs w:val="24"/>
        </w:rPr>
        <w:t>ough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offer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choice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A1F5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="007A1F57" w:rsidRPr="007A1F57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Possibility</w:t>
      </w:r>
      <w:proofErr w:type="spellEnd"/>
      <w:r w:rsidR="007A1F57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7A1F57" w:rsidRPr="007A1F57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>Necessity</w:t>
      </w:r>
      <w:proofErr w:type="spellEnd"/>
      <w:proofErr w:type="gramEnd"/>
      <w:r w:rsidR="007A1F57">
        <w:rPr>
          <w:rFonts w:ascii="Times New Roman" w:hAnsi="Times New Roman" w:cs="Times New Roman"/>
          <w:sz w:val="24"/>
          <w:szCs w:val="24"/>
        </w:rPr>
        <w:t>)</w:t>
      </w:r>
    </w:p>
    <w:p w:rsidR="007A1F57" w:rsidRDefault="007A1F57" w:rsidP="007A1F57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7A1F57" w:rsidRPr="007A1F57" w:rsidRDefault="007A1F57" w:rsidP="007A1F57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1F57">
        <w:rPr>
          <w:rFonts w:ascii="Times New Roman" w:hAnsi="Times New Roman" w:cs="Times New Roman"/>
          <w:sz w:val="24"/>
          <w:szCs w:val="24"/>
        </w:rPr>
        <w:t>While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journals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proved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be a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useful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pedagogical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tool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expose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diverse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Englishes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, it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successful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having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reflect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on ELF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interactions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develop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strategies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b/>
          <w:color w:val="4F6228" w:themeColor="accent3" w:themeShade="80"/>
          <w:sz w:val="24"/>
          <w:szCs w:val="24"/>
        </w:rPr>
        <w:t>could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7A1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F57">
        <w:rPr>
          <w:rFonts w:ascii="Times New Roman" w:hAnsi="Times New Roman" w:cs="Times New Roman"/>
          <w:sz w:val="24"/>
          <w:szCs w:val="24"/>
        </w:rPr>
        <w:t>effect</w:t>
      </w:r>
      <w:r>
        <w:rPr>
          <w:rFonts w:ascii="Times New Roman" w:hAnsi="Times New Roman" w:cs="Times New Roman"/>
          <w:sz w:val="24"/>
          <w:szCs w:val="24"/>
        </w:rPr>
        <w:t>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communication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7A1F57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Suggestion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C4B" w:rsidRPr="00670C4B" w:rsidRDefault="00670C4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492B" w:rsidRPr="00FC492B" w:rsidRDefault="00FC492B" w:rsidP="00FC49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492B" w:rsidRPr="001D237D" w:rsidRDefault="00FC492B">
      <w:pPr>
        <w:rPr>
          <w:rFonts w:ascii="Times New Roman" w:hAnsi="Times New Roman" w:cs="Times New Roman"/>
        </w:rPr>
      </w:pPr>
    </w:p>
    <w:sectPr w:rsidR="00FC492B" w:rsidRPr="001D2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D1A99"/>
    <w:multiLevelType w:val="hybridMultilevel"/>
    <w:tmpl w:val="2458B874"/>
    <w:lvl w:ilvl="0" w:tplc="D2C098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6B6"/>
    <w:multiLevelType w:val="hybridMultilevel"/>
    <w:tmpl w:val="2632961E"/>
    <w:lvl w:ilvl="0" w:tplc="9F5C33F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3AE"/>
    <w:rsid w:val="000C582E"/>
    <w:rsid w:val="001D237D"/>
    <w:rsid w:val="00203554"/>
    <w:rsid w:val="0025601E"/>
    <w:rsid w:val="00670C4B"/>
    <w:rsid w:val="007A1F57"/>
    <w:rsid w:val="008B03AE"/>
    <w:rsid w:val="009B1099"/>
    <w:rsid w:val="009D36CA"/>
    <w:rsid w:val="009F085E"/>
    <w:rsid w:val="009F5D55"/>
    <w:rsid w:val="00B33BBD"/>
    <w:rsid w:val="00F52F8B"/>
    <w:rsid w:val="00F7558F"/>
    <w:rsid w:val="00F84619"/>
    <w:rsid w:val="00FC492B"/>
    <w:rsid w:val="00FD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70C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70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2014-12-09T00:04:00Z</dcterms:created>
  <dcterms:modified xsi:type="dcterms:W3CDTF">2014-12-09T02:40:00Z</dcterms:modified>
</cp:coreProperties>
</file>