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CC" w:rsidRDefault="0043134F">
      <w:pPr>
        <w:rPr>
          <w:sz w:val="28"/>
          <w:szCs w:val="28"/>
        </w:rPr>
      </w:pPr>
      <w:r w:rsidRPr="0043134F">
        <w:rPr>
          <w:sz w:val="28"/>
          <w:szCs w:val="28"/>
        </w:rPr>
        <w:t>Raşit ATLI</w:t>
      </w:r>
      <w:r>
        <w:rPr>
          <w:sz w:val="28"/>
          <w:szCs w:val="28"/>
        </w:rPr>
        <w:t xml:space="preserve">                                                                                                          4.12.2014</w:t>
      </w:r>
    </w:p>
    <w:p w:rsidR="0043134F" w:rsidRDefault="0043134F">
      <w:pPr>
        <w:rPr>
          <w:sz w:val="28"/>
          <w:szCs w:val="28"/>
        </w:rPr>
      </w:pPr>
      <w:r>
        <w:rPr>
          <w:sz w:val="28"/>
          <w:szCs w:val="28"/>
        </w:rPr>
        <w:t>300469</w:t>
      </w:r>
    </w:p>
    <w:p w:rsidR="0043134F" w:rsidRDefault="00431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Group</w:t>
      </w:r>
      <w:proofErr w:type="spellEnd"/>
      <w:r>
        <w:rPr>
          <w:sz w:val="28"/>
          <w:szCs w:val="28"/>
        </w:rPr>
        <w:t xml:space="preserve"> /B</w:t>
      </w:r>
    </w:p>
    <w:p w:rsidR="0043134F" w:rsidRPr="0043134F" w:rsidRDefault="0043134F">
      <w:pPr>
        <w:rPr>
          <w:sz w:val="28"/>
          <w:szCs w:val="28"/>
        </w:rPr>
      </w:pPr>
      <w:r>
        <w:rPr>
          <w:sz w:val="28"/>
          <w:szCs w:val="28"/>
        </w:rPr>
        <w:t xml:space="preserve">IDE 112 </w:t>
      </w:r>
      <w:proofErr w:type="spellStart"/>
      <w:r>
        <w:rPr>
          <w:sz w:val="28"/>
          <w:szCs w:val="28"/>
        </w:rPr>
        <w:t>Academic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Writing</w:t>
      </w:r>
      <w:proofErr w:type="spellEnd"/>
    </w:p>
    <w:p w:rsidR="0043134F" w:rsidRDefault="0043134F"/>
    <w:p w:rsidR="005E44CC" w:rsidRPr="005E44CC" w:rsidRDefault="005E44CC" w:rsidP="005E44CC">
      <w:pPr>
        <w:spacing w:after="153" w:line="240" w:lineRule="auto"/>
        <w:textAlignment w:val="baseline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46"/>
          <w:szCs w:val="46"/>
        </w:rPr>
      </w:pPr>
      <w:r w:rsidRPr="005E44CC">
        <w:rPr>
          <w:rFonts w:ascii="Georgia" w:eastAsia="Times New Roman" w:hAnsi="Georgia" w:cs="Times New Roman"/>
          <w:b/>
          <w:bCs/>
          <w:color w:val="333333"/>
          <w:kern w:val="36"/>
          <w:sz w:val="46"/>
          <w:szCs w:val="46"/>
        </w:rPr>
        <w:t>Oranges to the rescue</w:t>
      </w:r>
    </w:p>
    <w:p w:rsidR="005E44CC" w:rsidRPr="005E44CC" w:rsidRDefault="005E44CC" w:rsidP="005E44CC">
      <w:pPr>
        <w:spacing w:after="153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5544820" cy="2772410"/>
            <wp:effectExtent l="19050" t="0" r="0" b="0"/>
            <wp:docPr id="3" name="Resim 3" descr="Oranges to the rescue&#10;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anges to the rescue&#10;  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820" cy="277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4CC" w:rsidRPr="00E31370" w:rsidRDefault="0043134F" w:rsidP="00E31370">
      <w:pPr>
        <w:spacing w:after="0" w:line="322" w:lineRule="atLeast"/>
        <w:ind w:left="36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noProof/>
        </w:rPr>
        <w:pict>
          <v:rect id="_x0000_s1026" style="position:absolute;left:0;text-align:left;margin-left:27.2pt;margin-top:295.15pt;width:422.85pt;height:33.7pt;z-index:251658240">
            <v:textbox>
              <w:txbxContent>
                <w:p w:rsidR="00CC197C" w:rsidRDefault="00E31370">
                  <w:r>
                    <w:t xml:space="preserve">   </w:t>
                  </w:r>
                  <w:r w:rsidR="00CC197C">
                    <w:t>YOU</w:t>
                  </w:r>
                  <w:r>
                    <w:t>/6</w:t>
                  </w:r>
                  <w:r w:rsidR="00CC197C">
                    <w:t xml:space="preserve">  </w:t>
                  </w:r>
                  <w:r>
                    <w:t xml:space="preserve">           </w:t>
                  </w:r>
                  <w:r w:rsidR="00004A7F">
                    <w:t xml:space="preserve">  </w:t>
                  </w:r>
                  <w:r w:rsidR="00CC197C">
                    <w:t>THEM</w:t>
                  </w:r>
                  <w:r w:rsidR="00004A7F">
                    <w:t xml:space="preserve">/5 </w:t>
                  </w:r>
                  <w:r>
                    <w:t xml:space="preserve">             </w:t>
                  </w:r>
                  <w:r w:rsidR="00004A7F">
                    <w:t xml:space="preserve"> THEY/2</w:t>
                  </w:r>
                  <w:r>
                    <w:t xml:space="preserve">                  YOUR/2</w:t>
                  </w:r>
                  <w:r w:rsidR="00004A7F">
                    <w:t xml:space="preserve">                   </w:t>
                  </w:r>
                  <w:r>
                    <w:t xml:space="preserve"> </w:t>
                  </w:r>
                  <w:r w:rsidR="00004A7F">
                    <w:t xml:space="preserve">THİS            </w:t>
                  </w:r>
                  <w:r w:rsidR="0043134F">
                    <w:t xml:space="preserve">   </w:t>
                  </w:r>
                  <w:r w:rsidR="00004A7F">
                    <w:t>THESE/2</w:t>
                  </w:r>
                </w:p>
              </w:txbxContent>
            </v:textbox>
          </v:rect>
        </w:pict>
      </w:r>
      <w:proofErr w:type="spellStart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Oranges</w:t>
      </w:r>
      <w:proofErr w:type="spellEnd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are</w:t>
      </w:r>
      <w:proofErr w:type="spellEnd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not </w:t>
      </w:r>
      <w:proofErr w:type="spellStart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just</w:t>
      </w:r>
      <w:proofErr w:type="spellEnd"/>
      <w:r w:rsidR="005E44CC" w:rsidRPr="00E3137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an incredible source of vitamin C. In fact, when you learn about all the other areas in which they can help you, you might be very surprised.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br/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br/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br/>
        <w:t>Sugared orange rinds: Don't throw away the rinds of oranges</w:t>
      </w:r>
      <w:r w:rsidR="00E31370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 ---------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 eat. Instead, save and store them in a bag in </w:t>
      </w:r>
      <w:r w:rsidR="00E31370">
        <w:rPr>
          <w:rFonts w:ascii="Arial" w:eastAsia="Times New Roman" w:hAnsi="Arial" w:cs="Arial"/>
          <w:color w:val="000000"/>
          <w:sz w:val="21"/>
          <w:szCs w:val="21"/>
        </w:rPr>
        <w:t xml:space="preserve">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freezer. After </w:t>
      </w:r>
      <w:r w:rsidR="00E31370">
        <w:rPr>
          <w:rFonts w:ascii="Arial" w:eastAsia="Times New Roman" w:hAnsi="Arial" w:cs="Arial"/>
          <w:color w:val="000000"/>
          <w:sz w:val="21"/>
          <w:szCs w:val="21"/>
        </w:rPr>
        <w:t xml:space="preserve">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 have saved up enough, take them out and cut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into tiny slices. Put the tiny slices into a little pot and boil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for a while on </w:t>
      </w:r>
      <w:r w:rsidR="00E31370">
        <w:rPr>
          <w:rFonts w:ascii="Arial" w:eastAsia="Times New Roman" w:hAnsi="Arial" w:cs="Arial"/>
          <w:color w:val="000000"/>
          <w:sz w:val="21"/>
          <w:szCs w:val="21"/>
        </w:rPr>
        <w:t>-------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stovetop. After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cool down, strain out the water and boil again until any remaining bitterness is gone. After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>have repeated this proces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s a few times, add some sugar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 as much as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 wish and boil again. When-------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>finally cools down, pour some cold water on t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op of the mixture. Then put all-------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soft rinds into a container with more sugar, and line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>------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>up on an oven pan. Make sure the individual slices are not touching one another. The oven should be set at a low temperature of about 120 degrees Celsius, a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nd the peels should cook until 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 are dry. When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remove them from the oven, let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cool and then place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>-------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in a tightly sealed jar.--------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 xml:space="preserve">are a wonderful treat to offer guests, and </w:t>
      </w:r>
      <w:r w:rsidR="00D471AE">
        <w:rPr>
          <w:rFonts w:ascii="Arial" w:eastAsia="Times New Roman" w:hAnsi="Arial" w:cs="Arial"/>
          <w:color w:val="000000"/>
          <w:sz w:val="21"/>
          <w:szCs w:val="21"/>
        </w:rPr>
        <w:t xml:space="preserve">------ 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t>can also toss them into cakes for an incredibly delicious flavor.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  <w:r w:rsidR="005E44CC" w:rsidRPr="00E31370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5E44CC" w:rsidRDefault="005E44CC"/>
    <w:p w:rsidR="00CC197C" w:rsidRDefault="00CC197C"/>
    <w:p w:rsidR="00CC197C" w:rsidRDefault="00CC197C"/>
    <w:sectPr w:rsidR="00CC197C" w:rsidSect="00402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C82"/>
    <w:multiLevelType w:val="hybridMultilevel"/>
    <w:tmpl w:val="9C90CA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/>
  <w:defaultTabStop w:val="708"/>
  <w:hyphenationZone w:val="425"/>
  <w:characterSpacingControl w:val="doNotCompress"/>
  <w:compat>
    <w:useFELayout/>
  </w:compat>
  <w:rsids>
    <w:rsidRoot w:val="005E44CC"/>
    <w:rsid w:val="00004A7F"/>
    <w:rsid w:val="004029C4"/>
    <w:rsid w:val="0043134F"/>
    <w:rsid w:val="005E44CC"/>
    <w:rsid w:val="009A4C71"/>
    <w:rsid w:val="00CC197C"/>
    <w:rsid w:val="00D471AE"/>
    <w:rsid w:val="00E3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9C4"/>
  </w:style>
  <w:style w:type="paragraph" w:styleId="Balk1">
    <w:name w:val="heading 1"/>
    <w:basedOn w:val="Normal"/>
    <w:link w:val="Balk1Char"/>
    <w:uiPriority w:val="9"/>
    <w:qFormat/>
    <w:rsid w:val="005E4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E44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E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5E44CC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5E44C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4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5E44CC"/>
  </w:style>
  <w:style w:type="paragraph" w:styleId="ListeParagraf">
    <w:name w:val="List Paragraph"/>
    <w:basedOn w:val="Normal"/>
    <w:uiPriority w:val="34"/>
    <w:qFormat/>
    <w:rsid w:val="00E31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6203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399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258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181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17119">
                  <w:marLeft w:val="0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271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1314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5457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92687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BFBFBF"/>
                      </w:divBdr>
                    </w:div>
                    <w:div w:id="12632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C8C8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26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5415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7051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473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3355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2062">
                  <w:marLeft w:val="0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441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15615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49171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5856">
                  <w:marLeft w:val="77"/>
                  <w:marRight w:val="0"/>
                  <w:marTop w:val="0"/>
                  <w:marBottom w:val="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8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BFBFBF"/>
                      </w:divBdr>
                    </w:div>
                    <w:div w:id="146611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C8C8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053A-99EC-4862-8B6A-8348A33A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W8</cp:lastModifiedBy>
  <cp:revision>3</cp:revision>
  <dcterms:created xsi:type="dcterms:W3CDTF">2014-11-30T21:55:00Z</dcterms:created>
  <dcterms:modified xsi:type="dcterms:W3CDTF">2014-12-04T19:15:00Z</dcterms:modified>
</cp:coreProperties>
</file>