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5E0B3" w:themeColor="accent6" w:themeTint="66"/>
  <w:body>
    <w:p w:rsidR="00E62053" w:rsidRDefault="00914BB3">
      <w:pPr>
        <w:rPr>
          <w:rFonts w:ascii="Berlin Sans FB Demi" w:hAnsi="Berlin Sans FB Demi"/>
          <w:sz w:val="48"/>
          <w:szCs w:val="48"/>
          <w:lang w:val="tr-TR"/>
        </w:rPr>
      </w:pPr>
      <w:r w:rsidRPr="00914BB3">
        <w:rPr>
          <w:rFonts w:ascii="Berlin Sans FB Demi" w:hAnsi="Berlin Sans FB Demi"/>
          <w:sz w:val="48"/>
          <w:szCs w:val="48"/>
          <w:lang w:val="tr-TR"/>
        </w:rPr>
        <w:t>TEACHING A CHILD A SKILL OR VALUE</w:t>
      </w:r>
    </w:p>
    <w:p w:rsidR="00914BB3" w:rsidRPr="00174757" w:rsidRDefault="00914BB3">
      <w:pPr>
        <w:rPr>
          <w:rFonts w:ascii="Segoe UI Semibold" w:hAnsi="Segoe UI Semibold" w:cs="Segoe UI Semibold"/>
          <w:sz w:val="28"/>
          <w:szCs w:val="28"/>
        </w:rPr>
      </w:pPr>
      <w:r>
        <w:rPr>
          <w:rFonts w:ascii="Berlin Sans FB Demi" w:hAnsi="Berlin Sans FB Demi"/>
          <w:sz w:val="48"/>
          <w:szCs w:val="48"/>
          <w:lang w:val="tr-TR"/>
        </w:rPr>
        <w:tab/>
      </w:r>
      <w:r w:rsidRPr="00174757">
        <w:rPr>
          <w:rFonts w:ascii="Segoe UI Semibold" w:hAnsi="Segoe UI Semibold" w:cs="Segoe UI Semibold"/>
          <w:sz w:val="28"/>
          <w:szCs w:val="28"/>
        </w:rPr>
        <w:t xml:space="preserve">Teaching plays an important role in children’s skills, values, </w:t>
      </w:r>
      <w:bookmarkStart w:id="0" w:name="_GoBack"/>
      <w:bookmarkEnd w:id="0"/>
      <w:r w:rsidRPr="00174757">
        <w:rPr>
          <w:rFonts w:ascii="Segoe UI Semibold" w:hAnsi="Segoe UI Semibold" w:cs="Segoe UI Semibold"/>
          <w:sz w:val="28"/>
          <w:szCs w:val="28"/>
        </w:rPr>
        <w:t>attitudes, and habits that give a shape children’s character. So, families have a big responsibility on their children.</w:t>
      </w:r>
    </w:p>
    <w:p w:rsidR="002A4C76" w:rsidRPr="00174757" w:rsidRDefault="00914BB3">
      <w:pPr>
        <w:rPr>
          <w:rFonts w:ascii="Segoe UI Semibold" w:hAnsi="Segoe UI Semibold" w:cs="Segoe UI Semibold"/>
          <w:sz w:val="28"/>
          <w:szCs w:val="28"/>
        </w:rPr>
      </w:pPr>
      <w:r w:rsidRPr="00174757">
        <w:rPr>
          <w:rFonts w:ascii="Segoe UI Semibold" w:hAnsi="Segoe UI Semibold" w:cs="Segoe UI Semibold"/>
          <w:sz w:val="28"/>
          <w:szCs w:val="28"/>
        </w:rPr>
        <w:tab/>
        <w:t xml:space="preserve">Firstly, families should know what values matter to them. They should make a list that they don’t want their children to learn. In this way, it is helpful to parents how to behave at home. Also, it is good to focus on life skills that children </w:t>
      </w:r>
      <w:r w:rsidR="002A4C76" w:rsidRPr="00174757">
        <w:rPr>
          <w:rFonts w:ascii="Segoe UI Semibold" w:hAnsi="Segoe UI Semibold" w:cs="Segoe UI Semibold"/>
          <w:sz w:val="28"/>
          <w:szCs w:val="28"/>
        </w:rPr>
        <w:t xml:space="preserve">can’t learn in school. </w:t>
      </w:r>
    </w:p>
    <w:p w:rsidR="002A4C76" w:rsidRPr="00174757" w:rsidRDefault="002A4C76">
      <w:pPr>
        <w:rPr>
          <w:rFonts w:ascii="Segoe UI Semibold" w:hAnsi="Segoe UI Semibold" w:cs="Segoe UI Semibold"/>
          <w:sz w:val="28"/>
          <w:szCs w:val="28"/>
        </w:rPr>
      </w:pPr>
      <w:r w:rsidRPr="00174757">
        <w:rPr>
          <w:rFonts w:ascii="Segoe UI Semibold" w:hAnsi="Segoe UI Semibold" w:cs="Segoe UI Semibold"/>
          <w:sz w:val="28"/>
          <w:szCs w:val="28"/>
        </w:rPr>
        <w:tab/>
        <w:t>Second, every parent has to understand about a child is that every child copies what other person does. So, if it is wanted a respectful child, parents should pay attention their behaviours at first. Because, in anonymous proverb, it is said that “Children are great imitators. So give them something great to imitate.” Because of this, it is should pay attention what to be done at the side of children.</w:t>
      </w:r>
    </w:p>
    <w:p w:rsidR="002A4C76" w:rsidRPr="00174757" w:rsidRDefault="002A4C76">
      <w:pPr>
        <w:rPr>
          <w:rFonts w:ascii="Segoe UI Semibold" w:hAnsi="Segoe UI Semibold" w:cs="Segoe UI Semibold"/>
          <w:sz w:val="28"/>
          <w:szCs w:val="28"/>
        </w:rPr>
      </w:pPr>
      <w:r w:rsidRPr="00174757">
        <w:rPr>
          <w:rFonts w:ascii="Segoe UI Semibold" w:hAnsi="Segoe UI Semibold" w:cs="Segoe UI Semibold"/>
          <w:sz w:val="28"/>
          <w:szCs w:val="28"/>
        </w:rPr>
        <w:tab/>
        <w:t>Third, social skills are an essential part of life but not easy to be perfect. So, children can have difficulty to improve their social skills. For improving their social skills, they should fight shyness, get involved in conversations, talk to someone they wouldn’t usually talk to, reference social skills and guides, choose specific goals and works towards them, and so on. In this way, they come a long way and have self-confident.</w:t>
      </w:r>
    </w:p>
    <w:p w:rsidR="00174757" w:rsidRPr="00174757" w:rsidRDefault="002A4C76">
      <w:pPr>
        <w:rPr>
          <w:rFonts w:ascii="Segoe UI Semibold" w:hAnsi="Segoe UI Semibold" w:cs="Segoe UI Semibold"/>
          <w:sz w:val="28"/>
          <w:szCs w:val="28"/>
        </w:rPr>
      </w:pPr>
      <w:r w:rsidRPr="00174757">
        <w:rPr>
          <w:rFonts w:ascii="Segoe UI Semibold" w:hAnsi="Segoe UI Semibold" w:cs="Segoe UI Semibold"/>
          <w:sz w:val="28"/>
          <w:szCs w:val="28"/>
        </w:rPr>
        <w:tab/>
      </w:r>
      <w:r w:rsidR="00174757" w:rsidRPr="00174757">
        <w:rPr>
          <w:rFonts w:ascii="Segoe UI Semibold" w:hAnsi="Segoe UI Semibold" w:cs="Segoe UI Semibold"/>
          <w:sz w:val="28"/>
          <w:szCs w:val="28"/>
        </w:rPr>
        <w:t>Finally, the most important thing is family relationship. Relationships should be mutual between parents and children. In this way, children learn much more things because they spend a lot of time together. It should be told them importance of family and behaved equal to children. When there is a problem, it should be shared with all member of family. Thus, family relationships grow stronger.</w:t>
      </w:r>
    </w:p>
    <w:p w:rsidR="00914BB3" w:rsidRPr="00174757" w:rsidRDefault="00174757">
      <w:pPr>
        <w:rPr>
          <w:rFonts w:ascii="Algerian" w:hAnsi="Algerian" w:cs="Segoe UI Semibold"/>
          <w:sz w:val="28"/>
          <w:szCs w:val="28"/>
        </w:rPr>
      </w:pPr>
      <w:r w:rsidRPr="00174757">
        <w:rPr>
          <w:rFonts w:ascii="Segoe UI Semibold" w:hAnsi="Segoe UI Semibold" w:cs="Segoe UI Semibold"/>
          <w:sz w:val="28"/>
          <w:szCs w:val="28"/>
        </w:rPr>
        <w:tab/>
        <w:t>Consequently, teaching a child a skill or value takes a long time. While teaching, families should be careful what behaviours are true or not. Also, they should teach them about life. Because some values remains with them forever. So, it is essential to children to learn skills, values, attitudes. These will give a shape to a child.</w:t>
      </w:r>
    </w:p>
    <w:p w:rsidR="00174757" w:rsidRPr="00174757" w:rsidRDefault="00174757">
      <w:pPr>
        <w:rPr>
          <w:rFonts w:ascii="Algerian" w:hAnsi="Algerian"/>
          <w:sz w:val="72"/>
          <w:szCs w:val="72"/>
        </w:rPr>
      </w:pPr>
      <w:r w:rsidRPr="00174757">
        <w:rPr>
          <w:rFonts w:ascii="Algerian" w:hAnsi="Algerian"/>
          <w:sz w:val="72"/>
          <w:szCs w:val="72"/>
        </w:rPr>
        <w:lastRenderedPageBreak/>
        <w:tab/>
      </w:r>
      <w:r w:rsidRPr="00174757">
        <w:rPr>
          <w:rFonts w:ascii="Algerian" w:hAnsi="Algerian"/>
          <w:sz w:val="72"/>
          <w:szCs w:val="72"/>
        </w:rPr>
        <w:tab/>
      </w:r>
      <w:r w:rsidRPr="00174757">
        <w:rPr>
          <w:rFonts w:ascii="Algerian" w:hAnsi="Algerian"/>
          <w:sz w:val="72"/>
          <w:szCs w:val="72"/>
        </w:rPr>
        <w:tab/>
      </w:r>
      <w:r w:rsidRPr="00174757">
        <w:rPr>
          <w:rFonts w:ascii="Algerian" w:hAnsi="Algerian"/>
          <w:sz w:val="72"/>
          <w:szCs w:val="72"/>
        </w:rPr>
        <w:tab/>
      </w:r>
      <w:r w:rsidRPr="00174757">
        <w:rPr>
          <w:rFonts w:ascii="Algerian" w:hAnsi="Algerian"/>
          <w:sz w:val="72"/>
          <w:szCs w:val="72"/>
        </w:rPr>
        <w:tab/>
      </w:r>
      <w:r w:rsidRPr="00174757">
        <w:rPr>
          <w:rFonts w:ascii="Algerian" w:hAnsi="Algerian"/>
          <w:sz w:val="72"/>
          <w:szCs w:val="72"/>
        </w:rPr>
        <w:tab/>
      </w:r>
      <w:r w:rsidRPr="00174757">
        <w:rPr>
          <w:rFonts w:ascii="Algerian" w:hAnsi="Algerian"/>
          <w:sz w:val="72"/>
          <w:szCs w:val="72"/>
        </w:rPr>
        <w:tab/>
        <w:t>S</w:t>
      </w:r>
      <w:r w:rsidRPr="00174757">
        <w:rPr>
          <w:rFonts w:ascii="Cambria" w:hAnsi="Cambria" w:cs="Cambria"/>
          <w:sz w:val="72"/>
          <w:szCs w:val="72"/>
        </w:rPr>
        <w:t>İ</w:t>
      </w:r>
      <w:r w:rsidRPr="00174757">
        <w:rPr>
          <w:rFonts w:ascii="Algerian" w:hAnsi="Algerian"/>
          <w:sz w:val="72"/>
          <w:szCs w:val="72"/>
        </w:rPr>
        <w:t>NEM KILI</w:t>
      </w:r>
      <w:r w:rsidRPr="00174757">
        <w:rPr>
          <w:rFonts w:ascii="Algerian" w:hAnsi="Algerian" w:cs="Algerian"/>
          <w:sz w:val="72"/>
          <w:szCs w:val="72"/>
        </w:rPr>
        <w:t>Ç</w:t>
      </w:r>
    </w:p>
    <w:sectPr w:rsidR="00174757" w:rsidRPr="00174757" w:rsidSect="00174757">
      <w:pgSz w:w="11906" w:h="16838"/>
      <w:pgMar w:top="1417" w:right="1417" w:bottom="1417" w:left="1417" w:header="708" w:footer="708" w:gutter="0"/>
      <w:pgBorders w:offsetFrom="page">
        <w:top w:val="flowersDaisies" w:sz="20" w:space="24" w:color="auto"/>
        <w:left w:val="flowersDaisies" w:sz="20" w:space="24" w:color="auto"/>
        <w:bottom w:val="flowersDaisies" w:sz="20" w:space="24" w:color="auto"/>
        <w:right w:val="flowersDaisies" w:sz="2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3"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Segoe UI Semibold">
    <w:panose1 w:val="020B0702040204020203"/>
    <w:charset w:val="A2"/>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BB3"/>
    <w:rsid w:val="00174757"/>
    <w:rsid w:val="00195C6C"/>
    <w:rsid w:val="002A4C76"/>
    <w:rsid w:val="00496CE3"/>
    <w:rsid w:val="00914BB3"/>
    <w:rsid w:val="00A575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f3,#ff6"/>
    </o:shapedefaults>
    <o:shapelayout v:ext="edit">
      <o:idmap v:ext="edit" data="1"/>
    </o:shapelayout>
  </w:shapeDefaults>
  <w:decimalSymbol w:val=","/>
  <w:listSeparator w:val=";"/>
  <w15:chartTrackingRefBased/>
  <w15:docId w15:val="{CFF6CEB0-7CE8-48B8-920F-7EDA871A4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310</Words>
  <Characters>1772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sinem kılıç</dc:creator>
  <cp:keywords/>
  <dc:description/>
  <cp:lastModifiedBy>sinem kılıç</cp:lastModifiedBy>
  <cp:revision>1</cp:revision>
  <dcterms:created xsi:type="dcterms:W3CDTF">2013-12-13T14:10:00Z</dcterms:created>
  <dcterms:modified xsi:type="dcterms:W3CDTF">2013-12-13T14:42:00Z</dcterms:modified>
</cp:coreProperties>
</file>